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6639" w14:textId="77777777" w:rsidR="00536360" w:rsidRPr="005B1A42" w:rsidRDefault="00536360" w:rsidP="00536360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70EB663A" w14:textId="77777777" w:rsidR="00A2289B" w:rsidRPr="005B1A42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5B1A42">
        <w:rPr>
          <w:szCs w:val="24"/>
          <w:lang w:val="et-EE"/>
        </w:rPr>
        <w:t xml:space="preserve">Õppeasutus                </w:t>
      </w:r>
      <w:r w:rsidRPr="005B1A42">
        <w:rPr>
          <w:b/>
          <w:szCs w:val="24"/>
          <w:lang w:val="et-EE"/>
        </w:rPr>
        <w:t>OLUSTVERE TEENINDUS- JA MAAMAJANDUSKOOL</w:t>
      </w:r>
    </w:p>
    <w:p w14:paraId="70EB663B" w14:textId="77777777" w:rsidR="00A2289B" w:rsidRPr="005B1A42" w:rsidRDefault="00A2289B" w:rsidP="00A2289B">
      <w:pPr>
        <w:tabs>
          <w:tab w:val="left" w:leader="dot" w:pos="3240"/>
        </w:tabs>
        <w:rPr>
          <w:szCs w:val="24"/>
          <w:lang w:val="et-EE"/>
        </w:rPr>
      </w:pPr>
    </w:p>
    <w:p w14:paraId="70EB663C" w14:textId="77777777" w:rsidR="00A2289B" w:rsidRPr="005B1A42" w:rsidRDefault="00A2289B" w:rsidP="00A2289B">
      <w:pPr>
        <w:tabs>
          <w:tab w:val="left" w:leader="dot" w:pos="3240"/>
        </w:tabs>
        <w:rPr>
          <w:szCs w:val="24"/>
          <w:lang w:val="et-EE"/>
        </w:rPr>
      </w:pPr>
    </w:p>
    <w:p w14:paraId="70EB663D" w14:textId="77777777" w:rsidR="00A2289B" w:rsidRPr="005B1A42" w:rsidRDefault="00A2289B" w:rsidP="00A2289B">
      <w:pPr>
        <w:rPr>
          <w:szCs w:val="24"/>
          <w:lang w:val="et-EE"/>
        </w:rPr>
      </w:pPr>
      <w:r w:rsidRPr="005B1A42">
        <w:rPr>
          <w:szCs w:val="24"/>
          <w:lang w:val="et-EE"/>
        </w:rPr>
        <w:t>Aadress</w:t>
      </w:r>
      <w:r w:rsidRPr="005B1A42">
        <w:rPr>
          <w:b/>
          <w:szCs w:val="24"/>
          <w:lang w:val="et-EE"/>
        </w:rPr>
        <w:t xml:space="preserve">                      Müüri t. 4  Olustvere alevik Põhja-Sakala vald, 70401 Viljandimaa</w:t>
      </w:r>
      <w:r w:rsidRPr="005B1A42">
        <w:rPr>
          <w:szCs w:val="24"/>
          <w:lang w:val="et-EE"/>
        </w:rPr>
        <w:tab/>
      </w:r>
    </w:p>
    <w:p w14:paraId="70EB663E" w14:textId="77777777" w:rsidR="00A2289B" w:rsidRPr="005B1A42" w:rsidRDefault="00A2289B" w:rsidP="00A2289B">
      <w:pPr>
        <w:rPr>
          <w:szCs w:val="24"/>
          <w:lang w:val="et-EE"/>
        </w:rPr>
      </w:pPr>
    </w:p>
    <w:p w14:paraId="70EB663F" w14:textId="77777777" w:rsidR="00A2289B" w:rsidRPr="005B1A42" w:rsidRDefault="00A2289B" w:rsidP="00A2289B">
      <w:pPr>
        <w:tabs>
          <w:tab w:val="left" w:leader="dot" w:pos="3960"/>
        </w:tabs>
        <w:rPr>
          <w:b/>
          <w:szCs w:val="24"/>
          <w:lang w:val="et-EE"/>
        </w:rPr>
      </w:pPr>
      <w:r w:rsidRPr="005B1A42">
        <w:rPr>
          <w:szCs w:val="24"/>
          <w:lang w:val="et-EE"/>
        </w:rPr>
        <w:t xml:space="preserve">Telefon                     </w:t>
      </w:r>
      <w:r w:rsidRPr="005B1A42">
        <w:rPr>
          <w:b/>
          <w:szCs w:val="24"/>
          <w:lang w:val="et-EE"/>
        </w:rPr>
        <w:t xml:space="preserve">4374290 </w:t>
      </w:r>
    </w:p>
    <w:p w14:paraId="70EB6640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5B1A42">
        <w:rPr>
          <w:b/>
          <w:szCs w:val="24"/>
          <w:lang w:val="et-EE"/>
        </w:rPr>
        <w:t>e</w:t>
      </w:r>
      <w:r w:rsidRPr="005B1A42">
        <w:rPr>
          <w:szCs w:val="24"/>
          <w:lang w:val="et-EE"/>
        </w:rPr>
        <w:t xml:space="preserve">-post                         </w:t>
      </w:r>
      <w:hyperlink r:id="rId9" w:history="1">
        <w:r w:rsidRPr="005B1A42">
          <w:rPr>
            <w:rStyle w:val="Hperlink"/>
            <w:szCs w:val="24"/>
            <w:lang w:val="et-EE"/>
          </w:rPr>
          <w:t>kool@olustvere.edu.ee</w:t>
        </w:r>
      </w:hyperlink>
      <w:r w:rsidRPr="005B1A42">
        <w:rPr>
          <w:szCs w:val="24"/>
          <w:lang w:val="et-EE"/>
        </w:rPr>
        <w:tab/>
      </w:r>
    </w:p>
    <w:p w14:paraId="70EB6641" w14:textId="77777777" w:rsidR="00A2289B" w:rsidRPr="005B1A42" w:rsidRDefault="00A2289B" w:rsidP="00A2289B">
      <w:pPr>
        <w:tabs>
          <w:tab w:val="left" w:leader="dot" w:pos="7920"/>
        </w:tabs>
        <w:rPr>
          <w:szCs w:val="24"/>
          <w:lang w:val="et-EE"/>
        </w:rPr>
      </w:pPr>
    </w:p>
    <w:p w14:paraId="70EB6642" w14:textId="77777777" w:rsidR="00A2289B" w:rsidRPr="005B1A42" w:rsidRDefault="00A2289B" w:rsidP="00A2289B">
      <w:pPr>
        <w:tabs>
          <w:tab w:val="left" w:leader="dot" w:pos="7920"/>
        </w:tabs>
        <w:rPr>
          <w:szCs w:val="24"/>
          <w:lang w:val="et-EE"/>
        </w:rPr>
      </w:pPr>
    </w:p>
    <w:p w14:paraId="70EB6643" w14:textId="77777777" w:rsidR="00A2289B" w:rsidRPr="005B1A42" w:rsidRDefault="00A2289B" w:rsidP="00A2289B">
      <w:pPr>
        <w:pStyle w:val="Default"/>
        <w:rPr>
          <w:rStyle w:val="Tugev"/>
        </w:rPr>
      </w:pPr>
      <w:r w:rsidRPr="005B1A42">
        <w:rPr>
          <w:bCs/>
        </w:rPr>
        <w:t>Õppekavarühm</w:t>
      </w:r>
      <w:r w:rsidRPr="005B1A42">
        <w:rPr>
          <w:b/>
        </w:rPr>
        <w:t xml:space="preserve">          </w:t>
      </w:r>
    </w:p>
    <w:p w14:paraId="70EB6644" w14:textId="45B570DE" w:rsidR="00A2289B" w:rsidRPr="005B1A42" w:rsidRDefault="00A2289B" w:rsidP="00A2289B">
      <w:pPr>
        <w:pStyle w:val="Default"/>
      </w:pPr>
      <w:r w:rsidRPr="005B1A42">
        <w:t xml:space="preserve">                                   </w:t>
      </w:r>
      <w:r w:rsidR="00687875" w:rsidRPr="005B1A42">
        <w:rPr>
          <w:rFonts w:eastAsia="Times New Roman"/>
          <w:lang w:eastAsia="et-EE"/>
        </w:rPr>
        <w:t>Majutamine ja toitlustamine</w:t>
      </w:r>
    </w:p>
    <w:p w14:paraId="70EB6645" w14:textId="77777777" w:rsidR="00A2289B" w:rsidRPr="005B1A42" w:rsidRDefault="00A2289B" w:rsidP="00A2289B">
      <w:pPr>
        <w:tabs>
          <w:tab w:val="left" w:leader="dot" w:pos="7920"/>
        </w:tabs>
        <w:rPr>
          <w:bCs/>
          <w:szCs w:val="24"/>
          <w:lang w:val="et-EE"/>
        </w:rPr>
      </w:pPr>
    </w:p>
    <w:p w14:paraId="70EB6646" w14:textId="77777777" w:rsidR="00A2289B" w:rsidRPr="005B1A42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5B1A42">
        <w:rPr>
          <w:bCs/>
          <w:szCs w:val="24"/>
          <w:lang w:val="et-EE"/>
        </w:rPr>
        <w:t xml:space="preserve">                                                 </w:t>
      </w:r>
    </w:p>
    <w:p w14:paraId="70EB6647" w14:textId="77777777" w:rsidR="00A2289B" w:rsidRPr="005B1A42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0EB6648" w14:textId="77777777" w:rsidR="00A2289B" w:rsidRPr="005B1A42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0EB6649" w14:textId="77777777" w:rsidR="00A2289B" w:rsidRPr="005B1A42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0EB664A" w14:textId="2DC549E4" w:rsidR="00A2289B" w:rsidRPr="005B1A42" w:rsidRDefault="00A2289B" w:rsidP="00A2289B">
      <w:pPr>
        <w:rPr>
          <w:b/>
          <w:szCs w:val="24"/>
          <w:lang w:val="et-EE"/>
        </w:rPr>
      </w:pPr>
      <w:r w:rsidRPr="005B1A42">
        <w:rPr>
          <w:b/>
          <w:bCs/>
          <w:szCs w:val="24"/>
          <w:lang w:val="et-EE"/>
        </w:rPr>
        <w:t xml:space="preserve">Õppekava                 </w:t>
      </w:r>
      <w:r w:rsidR="00871971" w:rsidRPr="005B1A42">
        <w:rPr>
          <w:szCs w:val="24"/>
          <w:lang w:val="et-EE"/>
        </w:rPr>
        <w:t>E</w:t>
      </w:r>
      <w:r w:rsidR="00C50B72" w:rsidRPr="005B1A42">
        <w:rPr>
          <w:szCs w:val="24"/>
          <w:lang w:val="et-EE"/>
        </w:rPr>
        <w:t>esti pärandtoit</w:t>
      </w:r>
    </w:p>
    <w:p w14:paraId="70EB664B" w14:textId="77777777" w:rsidR="00A2289B" w:rsidRPr="005B1A42" w:rsidRDefault="00A2289B" w:rsidP="00A2289B">
      <w:pPr>
        <w:widowControl w:val="0"/>
        <w:tabs>
          <w:tab w:val="left" w:leader="dot" w:pos="7920"/>
        </w:tabs>
        <w:rPr>
          <w:b/>
          <w:bCs/>
          <w:color w:val="000000"/>
          <w:spacing w:val="-9"/>
          <w:szCs w:val="24"/>
          <w:lang w:val="et-EE"/>
        </w:rPr>
      </w:pPr>
    </w:p>
    <w:p w14:paraId="70EB664C" w14:textId="77777777" w:rsidR="00A2289B" w:rsidRPr="005B1A42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0EB664D" w14:textId="77777777" w:rsidR="00A2289B" w:rsidRPr="005B1A42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5B1A42">
        <w:rPr>
          <w:szCs w:val="24"/>
          <w:lang w:val="et-EE"/>
        </w:rPr>
        <w:t xml:space="preserve">                                                                            nimetus eesti keeles</w:t>
      </w:r>
    </w:p>
    <w:p w14:paraId="70EB664E" w14:textId="77777777" w:rsidR="00A2289B" w:rsidRPr="005B1A42" w:rsidRDefault="00A2289B" w:rsidP="00A2289B">
      <w:pPr>
        <w:tabs>
          <w:tab w:val="left" w:leader="dot" w:pos="7920"/>
        </w:tabs>
        <w:ind w:left="1980"/>
        <w:rPr>
          <w:szCs w:val="24"/>
          <w:lang w:val="et-EE"/>
        </w:rPr>
      </w:pPr>
    </w:p>
    <w:p w14:paraId="70EB664F" w14:textId="77777777" w:rsidR="00A2289B" w:rsidRPr="005B1A42" w:rsidRDefault="00A2289B" w:rsidP="00A2289B">
      <w:pPr>
        <w:tabs>
          <w:tab w:val="left" w:leader="dot" w:pos="7920"/>
        </w:tabs>
        <w:rPr>
          <w:szCs w:val="24"/>
          <w:lang w:val="et-EE"/>
        </w:rPr>
      </w:pPr>
    </w:p>
    <w:p w14:paraId="70EB6650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1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2" w14:textId="6E9127B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5B1A42">
        <w:rPr>
          <w:szCs w:val="24"/>
          <w:lang w:val="et-EE"/>
        </w:rPr>
        <w:t xml:space="preserve">Õppekava maht tundides               </w:t>
      </w:r>
      <w:r w:rsidR="00C50B72" w:rsidRPr="005B1A42">
        <w:rPr>
          <w:szCs w:val="24"/>
          <w:lang w:val="et-EE"/>
        </w:rPr>
        <w:t xml:space="preserve">168 </w:t>
      </w:r>
      <w:r w:rsidRPr="005B1A42">
        <w:rPr>
          <w:b/>
          <w:szCs w:val="24"/>
          <w:lang w:val="et-EE"/>
        </w:rPr>
        <w:t xml:space="preserve"> tundi</w:t>
      </w:r>
    </w:p>
    <w:p w14:paraId="70EB6653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4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5B1A42">
        <w:rPr>
          <w:szCs w:val="24"/>
          <w:lang w:val="et-EE"/>
        </w:rPr>
        <w:t>Õppekeel</w:t>
      </w:r>
      <w:r w:rsidRPr="005B1A42">
        <w:rPr>
          <w:b/>
          <w:szCs w:val="24"/>
          <w:lang w:val="et-EE"/>
        </w:rPr>
        <w:t xml:space="preserve">                                            eesti keel</w:t>
      </w:r>
      <w:r w:rsidRPr="005B1A42">
        <w:rPr>
          <w:szCs w:val="24"/>
          <w:lang w:val="et-EE"/>
        </w:rPr>
        <w:t xml:space="preserve"> </w:t>
      </w:r>
    </w:p>
    <w:p w14:paraId="70EB6655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6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7" w14:textId="77777777" w:rsidR="00A2289B" w:rsidRPr="005B1A42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5B1A42">
        <w:rPr>
          <w:szCs w:val="24"/>
          <w:lang w:val="et-EE"/>
        </w:rPr>
        <w:t xml:space="preserve">Kinnitan                        Arnold </w:t>
      </w:r>
      <w:proofErr w:type="spellStart"/>
      <w:r w:rsidRPr="005B1A42">
        <w:rPr>
          <w:szCs w:val="24"/>
          <w:lang w:val="et-EE"/>
        </w:rPr>
        <w:t>Pastak</w:t>
      </w:r>
      <w:proofErr w:type="spellEnd"/>
    </w:p>
    <w:p w14:paraId="70EB6658" w14:textId="77777777" w:rsidR="00A2289B" w:rsidRPr="005B1A42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5B1A42">
        <w:rPr>
          <w:szCs w:val="24"/>
          <w:lang w:val="et-EE"/>
        </w:rPr>
        <w:t>kooli direktori  nimi, allkiri</w:t>
      </w:r>
    </w:p>
    <w:p w14:paraId="70EB6659" w14:textId="77777777" w:rsidR="00A2289B" w:rsidRPr="005B1A42" w:rsidRDefault="00A2289B" w:rsidP="00A2289B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</w:p>
    <w:p w14:paraId="70EB665A" w14:textId="77777777" w:rsidR="00A2289B" w:rsidRPr="005B1A42" w:rsidRDefault="00A2289B" w:rsidP="00A2289B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  <w:r w:rsidRPr="005B1A42">
        <w:rPr>
          <w:szCs w:val="24"/>
          <w:lang w:val="et-EE"/>
        </w:rPr>
        <w:t xml:space="preserve">käskkirja nr         </w:t>
      </w:r>
    </w:p>
    <w:p w14:paraId="70EB665B" w14:textId="77777777" w:rsidR="00A2289B" w:rsidRPr="005B1A42" w:rsidRDefault="00A2289B" w:rsidP="00A2289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  <w:r w:rsidRPr="005B1A42">
        <w:rPr>
          <w:szCs w:val="24"/>
          <w:lang w:val="et-EE"/>
        </w:rPr>
        <w:t>pitsat</w:t>
      </w:r>
    </w:p>
    <w:p w14:paraId="70EB665C" w14:textId="77777777" w:rsidR="00A2289B" w:rsidRPr="005B1A42" w:rsidRDefault="00A2289B">
      <w:pPr>
        <w:spacing w:after="160" w:line="259" w:lineRule="auto"/>
        <w:rPr>
          <w:b/>
          <w:i/>
          <w:color w:val="000000"/>
          <w:spacing w:val="-2"/>
          <w:szCs w:val="24"/>
          <w:lang w:val="et-EE"/>
        </w:rPr>
      </w:pPr>
      <w:r w:rsidRPr="005B1A42">
        <w:rPr>
          <w:b/>
          <w:i/>
          <w:color w:val="000000"/>
          <w:spacing w:val="-2"/>
          <w:szCs w:val="24"/>
          <w:lang w:val="et-EE"/>
        </w:rPr>
        <w:br w:type="page"/>
      </w:r>
    </w:p>
    <w:p w14:paraId="70EB665D" w14:textId="77777777" w:rsidR="00536360" w:rsidRPr="005B1A42" w:rsidRDefault="00536360" w:rsidP="00B1076D">
      <w:pPr>
        <w:numPr>
          <w:ilvl w:val="0"/>
          <w:numId w:val="1"/>
        </w:numPr>
        <w:ind w:left="142" w:firstLine="218"/>
        <w:rPr>
          <w:b/>
          <w:i/>
          <w:color w:val="000000"/>
          <w:spacing w:val="-2"/>
          <w:szCs w:val="24"/>
          <w:lang w:val="et-EE"/>
        </w:rPr>
      </w:pPr>
      <w:r w:rsidRPr="005B1A42">
        <w:rPr>
          <w:b/>
          <w:i/>
          <w:color w:val="000000"/>
          <w:spacing w:val="-2"/>
          <w:szCs w:val="24"/>
          <w:lang w:val="et-EE"/>
        </w:rPr>
        <w:lastRenderedPageBreak/>
        <w:t>ÕPPEKAVA KOOSTAMISE ALUS</w:t>
      </w:r>
    </w:p>
    <w:p w14:paraId="70EB665E" w14:textId="77777777" w:rsidR="00536360" w:rsidRPr="005B1A42" w:rsidRDefault="00536360" w:rsidP="00536360">
      <w:pPr>
        <w:rPr>
          <w:i/>
          <w:color w:val="FF0000"/>
          <w:szCs w:val="24"/>
          <w:lang w:val="et-EE"/>
        </w:rPr>
      </w:pPr>
    </w:p>
    <w:p w14:paraId="6C1F1CCB" w14:textId="77777777" w:rsidR="00871971" w:rsidRPr="005B1A42" w:rsidRDefault="00871971" w:rsidP="00871971">
      <w:pPr>
        <w:spacing w:before="60" w:after="60"/>
        <w:rPr>
          <w:szCs w:val="24"/>
          <w:lang w:val="et-EE"/>
        </w:rPr>
      </w:pPr>
      <w:r w:rsidRPr="005B1A42">
        <w:rPr>
          <w:szCs w:val="24"/>
          <w:lang w:val="et-EE"/>
        </w:rPr>
        <w:t>Koka riiklik õppekava, mis on kinnitatud Haridus- ja teadusministri 19.06.2014.a nr. 38</w:t>
      </w:r>
    </w:p>
    <w:p w14:paraId="00A08FEF" w14:textId="77777777" w:rsidR="00871971" w:rsidRPr="005B1A42" w:rsidRDefault="00871971" w:rsidP="00871971">
      <w:pPr>
        <w:spacing w:before="60" w:after="60"/>
        <w:rPr>
          <w:szCs w:val="24"/>
          <w:lang w:val="et-EE"/>
        </w:rPr>
      </w:pPr>
      <w:r w:rsidRPr="005B1A42">
        <w:rPr>
          <w:szCs w:val="24"/>
          <w:lang w:val="et-EE"/>
        </w:rPr>
        <w:t>„Majutuse ja toitlustuse erialade riiklik õppekava“. Olustvere TMK koka eriala õppekava,</w:t>
      </w:r>
    </w:p>
    <w:p w14:paraId="2ABE84CA" w14:textId="77777777" w:rsidR="00871971" w:rsidRPr="005B1A42" w:rsidRDefault="00871971" w:rsidP="00871971">
      <w:pPr>
        <w:spacing w:before="60" w:after="60"/>
        <w:rPr>
          <w:szCs w:val="24"/>
          <w:lang w:val="et-EE"/>
        </w:rPr>
      </w:pPr>
      <w:r w:rsidRPr="005B1A42">
        <w:rPr>
          <w:szCs w:val="24"/>
          <w:lang w:val="et-EE"/>
        </w:rPr>
        <w:t>4.tase, kutseõpe, kutsestandard kokk tase 4</w:t>
      </w:r>
    </w:p>
    <w:p w14:paraId="69F8FF5D" w14:textId="77777777" w:rsidR="00871971" w:rsidRPr="005B1A42" w:rsidRDefault="00871971" w:rsidP="00871971">
      <w:pPr>
        <w:spacing w:before="60" w:after="60"/>
        <w:rPr>
          <w:szCs w:val="24"/>
          <w:lang w:val="et-EE"/>
        </w:rPr>
      </w:pPr>
      <w:r w:rsidRPr="005B1A42">
        <w:rPr>
          <w:szCs w:val="24"/>
          <w:lang w:val="et-EE"/>
        </w:rPr>
        <w:t>Kutsestandard Kokk, tase 4</w:t>
      </w:r>
    </w:p>
    <w:p w14:paraId="10699128" w14:textId="77777777" w:rsidR="00871971" w:rsidRPr="005B1A42" w:rsidRDefault="00871971" w:rsidP="00871971">
      <w:pPr>
        <w:widowControl w:val="0"/>
        <w:shd w:val="clear" w:color="auto" w:fill="FFFFFF"/>
        <w:spacing w:line="235" w:lineRule="auto"/>
        <w:rPr>
          <w:szCs w:val="24"/>
          <w:lang w:val="et-EE"/>
        </w:rPr>
      </w:pPr>
      <w:r w:rsidRPr="005B1A42">
        <w:rPr>
          <w:szCs w:val="24"/>
          <w:lang w:val="et-EE"/>
        </w:rPr>
        <w:t>A.2.2 – A.2.5</w:t>
      </w:r>
    </w:p>
    <w:p w14:paraId="3CF258CA" w14:textId="77777777" w:rsidR="00871971" w:rsidRPr="005B1A42" w:rsidRDefault="00871971" w:rsidP="00871971">
      <w:pPr>
        <w:spacing w:before="60" w:after="60"/>
        <w:rPr>
          <w:szCs w:val="24"/>
          <w:lang w:val="et-EE"/>
        </w:rPr>
      </w:pP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  <w:t>A.2.2 Puhastus- ja koristustööd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  <w:t>1. Puhastus- ja koristustööde planeerimine.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  <w:t>2. Köögiseadmete ja töövahendite puhastamine.</w:t>
      </w:r>
    </w:p>
    <w:p w14:paraId="70EB6660" w14:textId="230F488E" w:rsidR="00536360" w:rsidRPr="005B1A42" w:rsidRDefault="00871971" w:rsidP="00871971">
      <w:pPr>
        <w:pStyle w:val="Loendilik"/>
        <w:numPr>
          <w:ilvl w:val="0"/>
          <w:numId w:val="1"/>
        </w:numPr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</w:pP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t>Prügi ja ohtlike jäätmete käitlemine.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  <w:t>4. Nõude pesemine.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  <w:t xml:space="preserve">5. Ruumide </w:t>
      </w:r>
      <w:proofErr w:type="spellStart"/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t>üld</w:t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puhastamine</w:t>
      </w:r>
      <w:proofErr w:type="spellEnd"/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A.2.4 Kaupade käitlemine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1. Kaubavarude haldamine.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2. Pakendite ja taara käitlemine.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3. Laoseisu inventeerimine.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A.2.5 Toitude valmistamine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1. Toiduainete eeltöötlemine.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2. Eelroogade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3. Suppide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4. Kastmete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5. Lihast, linnulihast ja kalast toitude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6. Aed- ja teraviljatoodetest ning metsaandidest toitude ja lisandite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7. Magustoitude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8. Taignatoodete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9. Jookide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10. Eesti rahvustoitude valmistamine.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11. Toiduainete konserveerimine.</w:t>
      </w:r>
      <w:r w:rsidRPr="005B1A42">
        <w:rPr>
          <w:color w:val="333333"/>
          <w:szCs w:val="24"/>
          <w:bdr w:val="none" w:sz="0" w:space="0" w:color="auto" w:frame="1"/>
          <w:shd w:val="clear" w:color="auto" w:fill="F8F8F8"/>
          <w:lang w:val="et-EE"/>
        </w:rPr>
        <w:br/>
      </w:r>
      <w:r w:rsidRPr="005B1A42">
        <w:rPr>
          <w:rStyle w:val="peidus"/>
          <w:color w:val="333333"/>
          <w:szCs w:val="24"/>
          <w:bdr w:val="none" w:sz="0" w:space="0" w:color="auto" w:frame="1"/>
          <w:shd w:val="clear" w:color="auto" w:fill="F8F8F8"/>
          <w:lang w:val="et-EE"/>
        </w:rPr>
        <w:t>12. Portsjonite ja vaagnate vormistamine.</w:t>
      </w:r>
    </w:p>
    <w:p w14:paraId="63B7B09F" w14:textId="77777777" w:rsidR="00871971" w:rsidRPr="005B1A42" w:rsidRDefault="00871971" w:rsidP="00871971">
      <w:pPr>
        <w:pStyle w:val="Loendilik"/>
        <w:rPr>
          <w:b/>
          <w:i/>
          <w:color w:val="000000"/>
          <w:spacing w:val="-2"/>
          <w:szCs w:val="24"/>
          <w:lang w:val="et-EE"/>
        </w:rPr>
      </w:pPr>
    </w:p>
    <w:p w14:paraId="70EB6661" w14:textId="39AD4366" w:rsidR="00536360" w:rsidRPr="005B1A42" w:rsidRDefault="00536360" w:rsidP="00536360">
      <w:pPr>
        <w:widowControl w:val="0"/>
        <w:tabs>
          <w:tab w:val="left" w:pos="7020"/>
        </w:tabs>
        <w:rPr>
          <w:b/>
          <w:i/>
          <w:iCs/>
          <w:szCs w:val="24"/>
          <w:lang w:val="et-EE"/>
        </w:rPr>
      </w:pPr>
      <w:r w:rsidRPr="005B1A42">
        <w:rPr>
          <w:b/>
          <w:i/>
          <w:iCs/>
          <w:szCs w:val="24"/>
          <w:lang w:val="et-EE"/>
        </w:rPr>
        <w:t>2. NÕUDED ÕPINGUTE ALUSTAMISEKS</w:t>
      </w:r>
      <w:r w:rsidR="003D780C" w:rsidRPr="005B1A42">
        <w:rPr>
          <w:b/>
          <w:i/>
          <w:iCs/>
          <w:szCs w:val="24"/>
          <w:lang w:val="et-EE"/>
        </w:rPr>
        <w:t>, SIHTGRUPP</w:t>
      </w:r>
    </w:p>
    <w:p w14:paraId="70EB6662" w14:textId="77777777" w:rsidR="00536360" w:rsidRPr="005B1A42" w:rsidRDefault="00536360" w:rsidP="00536360">
      <w:pPr>
        <w:autoSpaceDE w:val="0"/>
        <w:autoSpaceDN w:val="0"/>
        <w:adjustRightInd w:val="0"/>
        <w:rPr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1971" w:rsidRPr="003D5B50" w14:paraId="2155AE57" w14:textId="77777777" w:rsidTr="00940CC6">
        <w:tc>
          <w:tcPr>
            <w:tcW w:w="9350" w:type="dxa"/>
            <w:tcBorders>
              <w:top w:val="nil"/>
              <w:bottom w:val="nil"/>
            </w:tcBorders>
          </w:tcPr>
          <w:p w14:paraId="76BF3B5F" w14:textId="01A1B02F" w:rsidR="00871971" w:rsidRPr="005B1A42" w:rsidRDefault="00871971" w:rsidP="00940CC6">
            <w:pPr>
              <w:spacing w:before="60" w:after="60"/>
              <w:rPr>
                <w:szCs w:val="24"/>
                <w:lang w:val="et-EE"/>
              </w:rPr>
            </w:pPr>
            <w:r w:rsidRPr="005B1A42">
              <w:rPr>
                <w:b/>
                <w:szCs w:val="24"/>
                <w:lang w:val="et-EE"/>
              </w:rPr>
              <w:t>Sihtrühm:</w:t>
            </w:r>
            <w:r w:rsidRPr="005B1A42">
              <w:rPr>
                <w:szCs w:val="24"/>
                <w:lang w:val="et-EE"/>
              </w:rPr>
              <w:t xml:space="preserve">  toitlustust pakkuva </w:t>
            </w:r>
            <w:r w:rsidR="00C50B72" w:rsidRPr="005B1A42">
              <w:rPr>
                <w:szCs w:val="24"/>
                <w:lang w:val="et-EE"/>
              </w:rPr>
              <w:t>ettevõtte töötaja või toiduvalmistamisest huvitatud inimene</w:t>
            </w:r>
          </w:p>
        </w:tc>
      </w:tr>
      <w:tr w:rsidR="00871971" w:rsidRPr="005B1A42" w14:paraId="060DB47A" w14:textId="77777777" w:rsidTr="00940CC6">
        <w:tc>
          <w:tcPr>
            <w:tcW w:w="9350" w:type="dxa"/>
            <w:tcBorders>
              <w:top w:val="nil"/>
              <w:bottom w:val="nil"/>
            </w:tcBorders>
          </w:tcPr>
          <w:p w14:paraId="6F0DF8C6" w14:textId="55CFAF9F" w:rsidR="00871971" w:rsidRPr="005B1A42" w:rsidRDefault="00871971" w:rsidP="00940CC6">
            <w:pPr>
              <w:spacing w:before="60" w:after="60"/>
              <w:rPr>
                <w:szCs w:val="24"/>
                <w:lang w:val="et-EE"/>
              </w:rPr>
            </w:pPr>
            <w:r w:rsidRPr="005B1A42">
              <w:rPr>
                <w:b/>
                <w:szCs w:val="24"/>
                <w:lang w:val="et-EE"/>
              </w:rPr>
              <w:t>Grupi suurus:</w:t>
            </w:r>
            <w:r w:rsidRPr="005B1A42">
              <w:rPr>
                <w:szCs w:val="24"/>
                <w:lang w:val="et-EE"/>
              </w:rPr>
              <w:t xml:space="preserve"> 1</w:t>
            </w:r>
            <w:r w:rsidR="00C50B72" w:rsidRPr="005B1A42">
              <w:rPr>
                <w:szCs w:val="24"/>
                <w:lang w:val="et-EE"/>
              </w:rPr>
              <w:t>5</w:t>
            </w:r>
          </w:p>
        </w:tc>
      </w:tr>
      <w:tr w:rsidR="00871971" w:rsidRPr="005B1A42" w14:paraId="20F1F9AB" w14:textId="77777777" w:rsidTr="00940CC6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3857F22A" w14:textId="2485F286" w:rsidR="00871971" w:rsidRPr="005B1A42" w:rsidRDefault="00871971" w:rsidP="00F04447">
            <w:pPr>
              <w:spacing w:before="60" w:after="60"/>
              <w:rPr>
                <w:b/>
                <w:szCs w:val="24"/>
                <w:lang w:val="et-EE"/>
              </w:rPr>
            </w:pPr>
            <w:r w:rsidRPr="005B1A42">
              <w:rPr>
                <w:b/>
                <w:szCs w:val="24"/>
                <w:lang w:val="et-EE"/>
              </w:rPr>
              <w:t>Õppe alustamise nõuded</w:t>
            </w:r>
            <w:r w:rsidRPr="005B1A42">
              <w:rPr>
                <w:szCs w:val="24"/>
                <w:lang w:val="et-EE"/>
              </w:rPr>
              <w:t xml:space="preserve">: </w:t>
            </w:r>
            <w:r w:rsidR="00C50B72" w:rsidRPr="005B1A42">
              <w:rPr>
                <w:szCs w:val="24"/>
                <w:lang w:val="et-EE"/>
              </w:rPr>
              <w:t xml:space="preserve">Hariduslikud nõuded puuduvad ning erialased eelteadmised ei ole vajalikud </w:t>
            </w:r>
            <w:r w:rsidR="00F04447" w:rsidRPr="005B1A42">
              <w:rPr>
                <w:szCs w:val="24"/>
                <w:lang w:val="et-EE"/>
              </w:rPr>
              <w:t xml:space="preserve">. </w:t>
            </w:r>
          </w:p>
        </w:tc>
      </w:tr>
    </w:tbl>
    <w:p w14:paraId="4549B1CB" w14:textId="77777777" w:rsidR="00502918" w:rsidRPr="005B1A42" w:rsidRDefault="00502918" w:rsidP="00536360">
      <w:pPr>
        <w:tabs>
          <w:tab w:val="left" w:pos="7020"/>
        </w:tabs>
        <w:rPr>
          <w:iCs/>
          <w:szCs w:val="24"/>
          <w:lang w:val="et-EE"/>
        </w:rPr>
      </w:pPr>
    </w:p>
    <w:p w14:paraId="70EB6666" w14:textId="50F4199B" w:rsidR="00536360" w:rsidRPr="005B1A42" w:rsidRDefault="00C50B72" w:rsidP="00C50B72">
      <w:pPr>
        <w:pStyle w:val="Loendilik"/>
        <w:numPr>
          <w:ilvl w:val="0"/>
          <w:numId w:val="1"/>
        </w:numPr>
        <w:tabs>
          <w:tab w:val="left" w:pos="7020"/>
        </w:tabs>
        <w:rPr>
          <w:b/>
          <w:i/>
          <w:szCs w:val="24"/>
          <w:lang w:val="et-EE"/>
        </w:rPr>
      </w:pPr>
      <w:r w:rsidRPr="005B1A42">
        <w:rPr>
          <w:b/>
          <w:i/>
          <w:szCs w:val="24"/>
          <w:lang w:val="et-EE"/>
        </w:rPr>
        <w:t xml:space="preserve">KOOLITUSE EESMÄRK JA </w:t>
      </w:r>
      <w:r w:rsidR="00536360" w:rsidRPr="005B1A42">
        <w:rPr>
          <w:b/>
          <w:i/>
          <w:szCs w:val="24"/>
          <w:lang w:val="et-EE"/>
        </w:rPr>
        <w:t>ÕPPE SISU</w:t>
      </w:r>
    </w:p>
    <w:p w14:paraId="4DD073B7" w14:textId="37D40075" w:rsidR="00C50B72" w:rsidRPr="005B1A42" w:rsidRDefault="00C50B72" w:rsidP="00C50B72">
      <w:pPr>
        <w:tabs>
          <w:tab w:val="left" w:pos="7020"/>
        </w:tabs>
        <w:rPr>
          <w:b/>
          <w:i/>
          <w:szCs w:val="24"/>
          <w:lang w:val="et-EE"/>
        </w:rPr>
      </w:pPr>
    </w:p>
    <w:p w14:paraId="5B224B7D" w14:textId="6A970FDE" w:rsidR="00C50B72" w:rsidRPr="005B1A42" w:rsidRDefault="00C50B72" w:rsidP="00C50B72">
      <w:pPr>
        <w:tabs>
          <w:tab w:val="left" w:pos="7020"/>
        </w:tabs>
        <w:rPr>
          <w:b/>
          <w:i/>
          <w:szCs w:val="24"/>
          <w:lang w:val="et-EE"/>
        </w:rPr>
      </w:pPr>
      <w:r w:rsidRPr="005B1A42">
        <w:rPr>
          <w:b/>
          <w:i/>
          <w:szCs w:val="24"/>
          <w:lang w:val="et-EE"/>
        </w:rPr>
        <w:t xml:space="preserve">Eesmärk: </w:t>
      </w:r>
    </w:p>
    <w:p w14:paraId="58047B42" w14:textId="77777777" w:rsidR="00C50B72" w:rsidRPr="005B1A42" w:rsidRDefault="00C50B72" w:rsidP="00C50B72">
      <w:pPr>
        <w:pStyle w:val="Loendilik"/>
        <w:numPr>
          <w:ilvl w:val="0"/>
          <w:numId w:val="14"/>
        </w:numPr>
        <w:rPr>
          <w:lang w:val="et-EE"/>
        </w:rPr>
      </w:pPr>
      <w:r w:rsidRPr="005B1A42">
        <w:rPr>
          <w:lang w:val="et-EE"/>
        </w:rPr>
        <w:t>Anda oskused valmistada toitu nullist loodusandide ja toidujääkideta</w:t>
      </w:r>
    </w:p>
    <w:p w14:paraId="30288304" w14:textId="77777777" w:rsidR="00C50B72" w:rsidRPr="005B1A42" w:rsidRDefault="00C50B72" w:rsidP="00C50B72">
      <w:pPr>
        <w:pStyle w:val="Loendilik"/>
        <w:numPr>
          <w:ilvl w:val="0"/>
          <w:numId w:val="14"/>
        </w:numPr>
        <w:rPr>
          <w:lang w:val="et-EE"/>
        </w:rPr>
      </w:pPr>
      <w:r w:rsidRPr="005B1A42">
        <w:rPr>
          <w:lang w:val="et-EE"/>
        </w:rPr>
        <w:t xml:space="preserve"> Tõsta teadlikkust pärandkultuurist ja toiduga seotud kommetest</w:t>
      </w:r>
    </w:p>
    <w:p w14:paraId="7B8EE760" w14:textId="77777777" w:rsidR="00C50B72" w:rsidRPr="005B1A42" w:rsidRDefault="00C50B72" w:rsidP="00C50B72">
      <w:pPr>
        <w:pStyle w:val="Loendilik"/>
        <w:numPr>
          <w:ilvl w:val="0"/>
          <w:numId w:val="14"/>
        </w:numPr>
        <w:rPr>
          <w:lang w:val="et-EE"/>
        </w:rPr>
      </w:pPr>
      <w:r w:rsidRPr="005B1A42">
        <w:rPr>
          <w:lang w:val="et-EE"/>
        </w:rPr>
        <w:t>Arendada kriisivalmidust: iseseisev toiduvalmistamine, säilitamine, säilimine</w:t>
      </w:r>
    </w:p>
    <w:p w14:paraId="1ABFD6FC" w14:textId="77777777" w:rsidR="00C50B72" w:rsidRPr="005B1A42" w:rsidRDefault="00C50B72" w:rsidP="00C50B72">
      <w:pPr>
        <w:pStyle w:val="Loendilik"/>
        <w:numPr>
          <w:ilvl w:val="0"/>
          <w:numId w:val="14"/>
        </w:numPr>
        <w:rPr>
          <w:lang w:val="et-EE"/>
        </w:rPr>
      </w:pPr>
      <w:r w:rsidRPr="005B1A42">
        <w:rPr>
          <w:lang w:val="et-EE"/>
        </w:rPr>
        <w:lastRenderedPageBreak/>
        <w:t>Tugevdada sidet loodusega: taimede, loomade ja aastaaegade tunnetus</w:t>
      </w:r>
    </w:p>
    <w:p w14:paraId="3C470B78" w14:textId="7A66DC6C" w:rsidR="00C50B72" w:rsidRPr="005B1A42" w:rsidRDefault="00C50B72" w:rsidP="00C50B72">
      <w:pPr>
        <w:pStyle w:val="Loendilik"/>
        <w:numPr>
          <w:ilvl w:val="0"/>
          <w:numId w:val="14"/>
        </w:numPr>
        <w:rPr>
          <w:lang w:val="et-EE"/>
        </w:rPr>
      </w:pPr>
      <w:r w:rsidRPr="005B1A42">
        <w:rPr>
          <w:lang w:val="et-EE"/>
        </w:rPr>
        <w:t>Lõimida vanu teadmisi tänapäevaste väärtustega: eetika, keskkond, toidujulgeolek</w:t>
      </w:r>
    </w:p>
    <w:p w14:paraId="404899F4" w14:textId="77777777" w:rsidR="00C50B72" w:rsidRPr="005B1A42" w:rsidRDefault="00C50B72" w:rsidP="00C50B72">
      <w:pPr>
        <w:tabs>
          <w:tab w:val="left" w:pos="7020"/>
        </w:tabs>
        <w:rPr>
          <w:b/>
          <w:i/>
          <w:szCs w:val="24"/>
          <w:lang w:val="et-EE"/>
        </w:rPr>
      </w:pPr>
    </w:p>
    <w:p w14:paraId="70EB6667" w14:textId="77777777" w:rsidR="00536360" w:rsidRPr="005B1A42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78EE0123" w14:textId="76D540F8" w:rsidR="007A4952" w:rsidRPr="005B1A42" w:rsidRDefault="007A4952" w:rsidP="007A4952">
      <w:pPr>
        <w:widowControl w:val="0"/>
        <w:shd w:val="clear" w:color="auto" w:fill="FFFFFF"/>
        <w:rPr>
          <w:b/>
          <w:szCs w:val="24"/>
          <w:lang w:val="et-EE"/>
        </w:rPr>
      </w:pPr>
      <w:r w:rsidRPr="005B1A42">
        <w:rPr>
          <w:b/>
          <w:szCs w:val="24"/>
          <w:lang w:val="et-EE"/>
        </w:rPr>
        <w:t xml:space="preserve">Õppe sisu: </w:t>
      </w:r>
    </w:p>
    <w:p w14:paraId="6E2A5F94" w14:textId="7F52CE94" w:rsidR="00C50B72" w:rsidRPr="005B1A42" w:rsidRDefault="00C50B72" w:rsidP="007A4952">
      <w:pPr>
        <w:widowControl w:val="0"/>
        <w:shd w:val="clear" w:color="auto" w:fill="FFFFFF"/>
        <w:rPr>
          <w:b/>
          <w:szCs w:val="24"/>
          <w:lang w:val="et-EE"/>
        </w:rPr>
      </w:pPr>
      <w:r w:rsidRPr="005B1A42">
        <w:rPr>
          <w:b/>
          <w:szCs w:val="24"/>
          <w:lang w:val="et-EE"/>
        </w:rPr>
        <w:t>I moodul – Peast sabani – 2</w:t>
      </w:r>
      <w:r w:rsidR="00667F93">
        <w:rPr>
          <w:b/>
          <w:szCs w:val="24"/>
          <w:lang w:val="et-EE"/>
        </w:rPr>
        <w:t>4</w:t>
      </w:r>
      <w:r w:rsidRPr="005B1A42">
        <w:rPr>
          <w:b/>
          <w:szCs w:val="24"/>
          <w:lang w:val="et-EE"/>
        </w:rPr>
        <w:t xml:space="preserve"> tundi</w:t>
      </w:r>
    </w:p>
    <w:p w14:paraId="0B9C3902" w14:textId="0F200207" w:rsidR="00C50B72" w:rsidRPr="005B1A42" w:rsidRDefault="00C50B72" w:rsidP="007A4952">
      <w:pPr>
        <w:widowControl w:val="0"/>
        <w:shd w:val="clear" w:color="auto" w:fill="FFFFFF"/>
        <w:rPr>
          <w:b/>
          <w:szCs w:val="24"/>
          <w:lang w:val="et-EE"/>
        </w:rPr>
      </w:pPr>
      <w:r w:rsidRPr="005B1A42">
        <w:rPr>
          <w:b/>
          <w:szCs w:val="24"/>
          <w:lang w:val="et-EE"/>
        </w:rPr>
        <w:t xml:space="preserve">Teemad: </w:t>
      </w:r>
    </w:p>
    <w:p w14:paraId="455DEF43" w14:textId="77777777" w:rsidR="00C50B72" w:rsidRPr="005B1A42" w:rsidRDefault="00C50B72" w:rsidP="007A4952">
      <w:pPr>
        <w:widowControl w:val="0"/>
        <w:shd w:val="clear" w:color="auto" w:fill="FFFFFF"/>
        <w:rPr>
          <w:lang w:val="et-EE"/>
        </w:rPr>
      </w:pPr>
      <w:r w:rsidRPr="005B1A42">
        <w:rPr>
          <w:lang w:val="et-EE"/>
        </w:rPr>
        <w:t xml:space="preserve">Sealiha kui tooraine täielik ärakasutamine: pea, veri, kõrvad, sisikond, rasv. </w:t>
      </w:r>
    </w:p>
    <w:p w14:paraId="7A140A02" w14:textId="77777777" w:rsidR="00C50B72" w:rsidRPr="005B1A42" w:rsidRDefault="00C50B72" w:rsidP="007A4952">
      <w:pPr>
        <w:widowControl w:val="0"/>
        <w:shd w:val="clear" w:color="auto" w:fill="FFFFFF"/>
        <w:rPr>
          <w:lang w:val="et-EE"/>
        </w:rPr>
      </w:pPr>
      <w:r w:rsidRPr="005B1A42">
        <w:rPr>
          <w:lang w:val="et-EE"/>
        </w:rPr>
        <w:t xml:space="preserve">Verivorsti, süldi, saikastme, ribihautise valmistamine </w:t>
      </w:r>
    </w:p>
    <w:p w14:paraId="02A49B36" w14:textId="77777777" w:rsidR="00C50B72" w:rsidRPr="005B1A42" w:rsidRDefault="00C50B72" w:rsidP="007A4952">
      <w:pPr>
        <w:widowControl w:val="0"/>
        <w:shd w:val="clear" w:color="auto" w:fill="FFFFFF"/>
        <w:rPr>
          <w:lang w:val="et-EE"/>
        </w:rPr>
      </w:pPr>
    </w:p>
    <w:p w14:paraId="102AAB98" w14:textId="66E81C28" w:rsidR="00A63A86" w:rsidRPr="005B1A42" w:rsidRDefault="00C50B72" w:rsidP="007A4952">
      <w:pPr>
        <w:widowControl w:val="0"/>
        <w:shd w:val="clear" w:color="auto" w:fill="FFFFFF"/>
        <w:rPr>
          <w:b/>
          <w:lang w:val="et-EE"/>
        </w:rPr>
      </w:pPr>
      <w:r w:rsidRPr="005B1A42">
        <w:rPr>
          <w:b/>
          <w:lang w:val="et-EE"/>
        </w:rPr>
        <w:t xml:space="preserve">II moodul  - </w:t>
      </w:r>
      <w:r w:rsidR="00A63A86" w:rsidRPr="005B1A42">
        <w:rPr>
          <w:b/>
          <w:lang w:val="et-EE"/>
        </w:rPr>
        <w:t>Aedviljad ja juured, kodused talvevarud – 21 tundi</w:t>
      </w:r>
    </w:p>
    <w:p w14:paraId="1F3F0904" w14:textId="77777777" w:rsidR="00A63A86" w:rsidRPr="005B1A42" w:rsidRDefault="00A63A86" w:rsidP="007A4952">
      <w:pPr>
        <w:widowControl w:val="0"/>
        <w:shd w:val="clear" w:color="auto" w:fill="FFFFFF"/>
        <w:rPr>
          <w:b/>
          <w:lang w:val="et-EE"/>
        </w:rPr>
      </w:pPr>
      <w:r w:rsidRPr="005B1A42">
        <w:rPr>
          <w:b/>
          <w:lang w:val="et-EE"/>
        </w:rPr>
        <w:t xml:space="preserve">Teemad: </w:t>
      </w:r>
    </w:p>
    <w:p w14:paraId="30E62F57" w14:textId="718D2483" w:rsidR="00A63A86" w:rsidRPr="005B1A42" w:rsidRDefault="00A63A86" w:rsidP="00A63A86">
      <w:pPr>
        <w:rPr>
          <w:lang w:val="et-EE"/>
        </w:rPr>
      </w:pPr>
      <w:r w:rsidRPr="005B1A42">
        <w:rPr>
          <w:lang w:val="et-EE"/>
        </w:rPr>
        <w:t xml:space="preserve"> Kõrvits, porgand, kaalikas, sibul. Köögiviljapirukas, juurviljalased, kõrvitsasalat</w:t>
      </w:r>
      <w:r w:rsidRPr="005B1A42">
        <w:rPr>
          <w:lang w:val="et-EE"/>
        </w:rPr>
        <w:br/>
        <w:t>Taimed: Aed-liivatee, seller, piparrohi</w:t>
      </w:r>
      <w:r w:rsidRPr="005B1A42">
        <w:rPr>
          <w:lang w:val="et-EE"/>
        </w:rPr>
        <w:br/>
        <w:t>Marjad, seened, köögiviljad – keetmine, kuivatamine, kääritamine. Hapukurk, soolaseened, moosid ilma suhkruta</w:t>
      </w:r>
      <w:r w:rsidRPr="005B1A42">
        <w:rPr>
          <w:lang w:val="et-EE"/>
        </w:rPr>
        <w:br/>
        <w:t>Taimed: Mägisibul, meliss, piparmünt raviks ja maitsestamiseks</w:t>
      </w:r>
      <w:r w:rsidRPr="005B1A42">
        <w:rPr>
          <w:lang w:val="et-EE"/>
        </w:rPr>
        <w:br/>
        <w:t>Suhkru kättesaadavus kriisi olukorras, selle alternatiivid</w:t>
      </w:r>
    </w:p>
    <w:p w14:paraId="4EBEAAB4" w14:textId="03A791A3" w:rsidR="00A63A86" w:rsidRPr="005B1A42" w:rsidRDefault="00A63A86" w:rsidP="00A63A86">
      <w:pPr>
        <w:rPr>
          <w:lang w:val="et-EE"/>
        </w:rPr>
      </w:pPr>
    </w:p>
    <w:p w14:paraId="4E8AD050" w14:textId="793A5003" w:rsidR="00A63A86" w:rsidRPr="005B1A42" w:rsidRDefault="00A63A86" w:rsidP="00A63A86">
      <w:pPr>
        <w:rPr>
          <w:b/>
          <w:lang w:val="et-EE"/>
        </w:rPr>
      </w:pPr>
      <w:r w:rsidRPr="005B1A42">
        <w:rPr>
          <w:b/>
          <w:lang w:val="et-EE"/>
        </w:rPr>
        <w:t>III moodul – Metsloomad ja jahindus</w:t>
      </w:r>
      <w:r w:rsidR="00F04447" w:rsidRPr="005B1A42">
        <w:rPr>
          <w:b/>
          <w:lang w:val="et-EE"/>
        </w:rPr>
        <w:t xml:space="preserve"> – 2</w:t>
      </w:r>
      <w:r w:rsidR="00667F93">
        <w:rPr>
          <w:b/>
          <w:lang w:val="et-EE"/>
        </w:rPr>
        <w:t>4</w:t>
      </w:r>
      <w:r w:rsidR="00F04447" w:rsidRPr="005B1A42">
        <w:rPr>
          <w:b/>
          <w:lang w:val="et-EE"/>
        </w:rPr>
        <w:t xml:space="preserve"> tundi</w:t>
      </w:r>
    </w:p>
    <w:p w14:paraId="2CCD39C0" w14:textId="5ED963B4" w:rsidR="00A63A86" w:rsidRPr="005B1A42" w:rsidRDefault="00A63A86" w:rsidP="00A63A86">
      <w:pPr>
        <w:rPr>
          <w:b/>
          <w:lang w:val="et-EE"/>
        </w:rPr>
      </w:pPr>
      <w:r w:rsidRPr="005B1A42">
        <w:rPr>
          <w:b/>
          <w:lang w:val="et-EE"/>
        </w:rPr>
        <w:t xml:space="preserve">Teemad: </w:t>
      </w:r>
    </w:p>
    <w:p w14:paraId="211A9E1F" w14:textId="77777777" w:rsidR="00A63A86" w:rsidRPr="005B1A42" w:rsidRDefault="00A63A86" w:rsidP="00A63A86">
      <w:pPr>
        <w:rPr>
          <w:lang w:val="et-EE"/>
        </w:rPr>
      </w:pPr>
      <w:r w:rsidRPr="005B1A42">
        <w:rPr>
          <w:lang w:val="et-EE"/>
        </w:rPr>
        <w:t>Ulukiliha käsitsemine, turvalisus, suitsutamine, maks. Hirvelihapada, maksavõileib, metsloomalihast pasteet.</w:t>
      </w:r>
    </w:p>
    <w:p w14:paraId="448C89CA" w14:textId="055F05DB" w:rsidR="00A63A86" w:rsidRPr="005B1A42" w:rsidRDefault="00A63A86" w:rsidP="00A63A86">
      <w:pPr>
        <w:rPr>
          <w:lang w:val="et-EE"/>
        </w:rPr>
      </w:pPr>
      <w:r w:rsidRPr="005B1A42">
        <w:rPr>
          <w:lang w:val="et-EE"/>
        </w:rPr>
        <w:t>Jahinduse eetika, looduskoormus, metsakultuur</w:t>
      </w:r>
    </w:p>
    <w:p w14:paraId="29705344" w14:textId="55370DBA" w:rsidR="00A63A86" w:rsidRPr="005B1A42" w:rsidRDefault="00A63A86" w:rsidP="00A63A86">
      <w:pPr>
        <w:rPr>
          <w:lang w:val="et-EE"/>
        </w:rPr>
      </w:pPr>
    </w:p>
    <w:p w14:paraId="3C1670FC" w14:textId="0D66BC52" w:rsidR="00A63A86" w:rsidRPr="005B1A42" w:rsidRDefault="00A63A86" w:rsidP="00A63A86">
      <w:pPr>
        <w:rPr>
          <w:b/>
          <w:lang w:val="et-EE"/>
        </w:rPr>
      </w:pPr>
      <w:r w:rsidRPr="005B1A42">
        <w:rPr>
          <w:b/>
          <w:lang w:val="et-EE"/>
        </w:rPr>
        <w:t>IV moodul – Piimatooted ja kodune piimatehnoloogia. Munad, varakevadine l</w:t>
      </w:r>
      <w:r w:rsidR="003D5B50">
        <w:rPr>
          <w:b/>
          <w:lang w:val="et-EE"/>
        </w:rPr>
        <w:t>i</w:t>
      </w:r>
      <w:r w:rsidRPr="005B1A42">
        <w:rPr>
          <w:b/>
          <w:lang w:val="et-EE"/>
        </w:rPr>
        <w:t>ha ja looduslik toit</w:t>
      </w:r>
      <w:r w:rsidR="00F04447" w:rsidRPr="005B1A42">
        <w:rPr>
          <w:b/>
          <w:lang w:val="et-EE"/>
        </w:rPr>
        <w:t xml:space="preserve"> – 2</w:t>
      </w:r>
      <w:r w:rsidR="00667F93">
        <w:rPr>
          <w:b/>
          <w:lang w:val="et-EE"/>
        </w:rPr>
        <w:t>4</w:t>
      </w:r>
      <w:r w:rsidR="00F04447" w:rsidRPr="005B1A42">
        <w:rPr>
          <w:b/>
          <w:lang w:val="et-EE"/>
        </w:rPr>
        <w:t xml:space="preserve"> tundi</w:t>
      </w:r>
    </w:p>
    <w:p w14:paraId="0CDA7D16" w14:textId="23E63EA4" w:rsidR="00A63A86" w:rsidRPr="005B1A42" w:rsidRDefault="00A63A86" w:rsidP="00A63A86">
      <w:pPr>
        <w:rPr>
          <w:b/>
          <w:lang w:val="et-EE"/>
        </w:rPr>
      </w:pPr>
      <w:r w:rsidRPr="005B1A42">
        <w:rPr>
          <w:b/>
          <w:lang w:val="et-EE"/>
        </w:rPr>
        <w:t xml:space="preserve">Teemad: </w:t>
      </w:r>
    </w:p>
    <w:p w14:paraId="051FCCD6" w14:textId="31ED4853" w:rsidR="00A63A86" w:rsidRPr="005B1A42" w:rsidRDefault="00A63A86" w:rsidP="00A63A86">
      <w:pPr>
        <w:rPr>
          <w:lang w:val="et-EE"/>
        </w:rPr>
      </w:pPr>
      <w:r w:rsidRPr="005B1A42">
        <w:rPr>
          <w:lang w:val="et-EE"/>
        </w:rPr>
        <w:t>Hapendatud piimatooted, või, jogurt, kohupiim, vadaku kasutus. Kohupiima ja või tegemine, vadakuleivakesed</w:t>
      </w:r>
      <w:r w:rsidRPr="005B1A42">
        <w:rPr>
          <w:lang w:val="et-EE"/>
        </w:rPr>
        <w:br/>
        <w:t>Taimed: Vaarikalehed, köömned, kadakamarjad maitsestamises</w:t>
      </w:r>
      <w:r w:rsidRPr="005B1A42">
        <w:rPr>
          <w:lang w:val="et-EE"/>
        </w:rPr>
        <w:br/>
        <w:t>Taimne alternatiiv – kaerast või mandlist “piim”</w:t>
      </w:r>
      <w:r w:rsidRPr="005B1A42">
        <w:rPr>
          <w:lang w:val="et-EE"/>
        </w:rPr>
        <w:br/>
      </w:r>
    </w:p>
    <w:p w14:paraId="54B0E16D" w14:textId="143D2BB9" w:rsidR="00A63A86" w:rsidRPr="005B1A42" w:rsidRDefault="00A63A86" w:rsidP="00A63A86">
      <w:pPr>
        <w:rPr>
          <w:lang w:val="et-EE"/>
        </w:rPr>
      </w:pPr>
      <w:r w:rsidRPr="005B1A42">
        <w:rPr>
          <w:lang w:val="et-EE"/>
        </w:rPr>
        <w:t>Muna roll, linnuliha kasutamine, varakevadised metsloomad. Munavõi, küülikupraad, vutimunade marinaad</w:t>
      </w:r>
      <w:r w:rsidRPr="005B1A42">
        <w:rPr>
          <w:lang w:val="et-EE"/>
        </w:rPr>
        <w:br/>
        <w:t>Munatootmise eetika, väikefarmide tugi</w:t>
      </w:r>
    </w:p>
    <w:p w14:paraId="623273AC" w14:textId="77777777" w:rsidR="00A63A86" w:rsidRPr="005B1A42" w:rsidRDefault="00A63A86" w:rsidP="00A63A86">
      <w:pPr>
        <w:rPr>
          <w:lang w:val="et-EE"/>
        </w:rPr>
      </w:pPr>
    </w:p>
    <w:p w14:paraId="1114C8B1" w14:textId="0DA3762C" w:rsidR="00F04447" w:rsidRPr="005B1A42" w:rsidRDefault="004866F9" w:rsidP="007A4952">
      <w:pPr>
        <w:widowControl w:val="0"/>
        <w:shd w:val="clear" w:color="auto" w:fill="FFFFFF"/>
        <w:rPr>
          <w:b/>
          <w:lang w:val="et-EE"/>
        </w:rPr>
      </w:pPr>
      <w:r w:rsidRPr="005B1A42">
        <w:rPr>
          <w:b/>
          <w:lang w:val="et-EE"/>
        </w:rPr>
        <w:t xml:space="preserve">V moodul </w:t>
      </w:r>
      <w:r w:rsidR="00F04447" w:rsidRPr="005B1A42">
        <w:rPr>
          <w:b/>
          <w:lang w:val="et-EE"/>
        </w:rPr>
        <w:t>–</w:t>
      </w:r>
      <w:r w:rsidRPr="005B1A42">
        <w:rPr>
          <w:b/>
          <w:lang w:val="et-EE"/>
        </w:rPr>
        <w:t xml:space="preserve"> </w:t>
      </w:r>
      <w:r w:rsidR="00F04447" w:rsidRPr="005B1A42">
        <w:rPr>
          <w:b/>
          <w:lang w:val="et-EE"/>
        </w:rPr>
        <w:t>Varud, toidupärand ja kriisiteadlikkus – 2</w:t>
      </w:r>
      <w:r w:rsidR="00667F93">
        <w:rPr>
          <w:b/>
          <w:lang w:val="et-EE"/>
        </w:rPr>
        <w:t>4</w:t>
      </w:r>
      <w:r w:rsidR="00F04447" w:rsidRPr="005B1A42">
        <w:rPr>
          <w:b/>
          <w:lang w:val="et-EE"/>
        </w:rPr>
        <w:t xml:space="preserve"> tundi</w:t>
      </w:r>
    </w:p>
    <w:p w14:paraId="71EDDB73" w14:textId="77777777" w:rsidR="00F04447" w:rsidRPr="005B1A42" w:rsidRDefault="00F04447" w:rsidP="007A4952">
      <w:pPr>
        <w:widowControl w:val="0"/>
        <w:shd w:val="clear" w:color="auto" w:fill="FFFFFF"/>
        <w:rPr>
          <w:b/>
          <w:lang w:val="et-EE"/>
        </w:rPr>
      </w:pPr>
      <w:r w:rsidRPr="005B1A42">
        <w:rPr>
          <w:b/>
          <w:lang w:val="et-EE"/>
        </w:rPr>
        <w:t>Teemad:</w:t>
      </w:r>
    </w:p>
    <w:p w14:paraId="59FA7107" w14:textId="4A81D6F7" w:rsidR="00C50B72" w:rsidRPr="005B1A42" w:rsidRDefault="00F04447" w:rsidP="007A4952">
      <w:pPr>
        <w:widowControl w:val="0"/>
        <w:shd w:val="clear" w:color="auto" w:fill="FFFFFF"/>
        <w:rPr>
          <w:b/>
          <w:szCs w:val="24"/>
          <w:lang w:val="et-EE"/>
        </w:rPr>
      </w:pPr>
      <w:r w:rsidRPr="005B1A42">
        <w:rPr>
          <w:lang w:val="et-EE"/>
        </w:rPr>
        <w:t>Toidupärand ja kultuurimälu. Kuidas süüa teha, kui elektrit ja poekaupa pole? Säilitamise meetodid. Hapendamine, kuivatamine, soolamine, toiduasendused. Tanguroog, kuivatatud köögiviljasupp, kamatoidud, rukkikarask. Varutoidulaegas, oma koduse kriisivaru hindamine</w:t>
      </w:r>
      <w:r w:rsidR="00C50B72" w:rsidRPr="005B1A42">
        <w:rPr>
          <w:lang w:val="et-EE"/>
        </w:rPr>
        <w:br/>
      </w:r>
    </w:p>
    <w:p w14:paraId="78A4FF86" w14:textId="3C8A3C19" w:rsidR="00871971" w:rsidRPr="005B1A42" w:rsidRDefault="00F04447" w:rsidP="00871971">
      <w:pPr>
        <w:widowControl w:val="0"/>
        <w:shd w:val="clear" w:color="auto" w:fill="FFFFFF"/>
        <w:rPr>
          <w:b/>
          <w:bCs/>
          <w:color w:val="000000"/>
          <w:spacing w:val="-1"/>
          <w:szCs w:val="24"/>
          <w:lang w:val="et-EE"/>
        </w:rPr>
      </w:pPr>
      <w:r w:rsidRPr="005B1A42">
        <w:rPr>
          <w:b/>
          <w:bCs/>
          <w:color w:val="000000"/>
          <w:spacing w:val="-1"/>
          <w:szCs w:val="24"/>
          <w:lang w:val="et-EE"/>
        </w:rPr>
        <w:t>VI moodul – Metsikud taimed ja kevadine turgutus – 2</w:t>
      </w:r>
      <w:r w:rsidR="00667F93">
        <w:rPr>
          <w:b/>
          <w:bCs/>
          <w:color w:val="000000"/>
          <w:spacing w:val="-1"/>
          <w:szCs w:val="24"/>
          <w:lang w:val="et-EE"/>
        </w:rPr>
        <w:t>4</w:t>
      </w:r>
      <w:r w:rsidRPr="005B1A42">
        <w:rPr>
          <w:b/>
          <w:bCs/>
          <w:color w:val="000000"/>
          <w:spacing w:val="-1"/>
          <w:szCs w:val="24"/>
          <w:lang w:val="et-EE"/>
        </w:rPr>
        <w:t xml:space="preserve"> tundi</w:t>
      </w:r>
    </w:p>
    <w:p w14:paraId="73B5E91F" w14:textId="77777777" w:rsidR="00F04447" w:rsidRPr="005B1A42" w:rsidRDefault="00F04447" w:rsidP="00F04447">
      <w:pPr>
        <w:rPr>
          <w:lang w:val="et-EE"/>
        </w:rPr>
      </w:pPr>
      <w:r w:rsidRPr="005B1A42">
        <w:rPr>
          <w:lang w:val="et-EE"/>
        </w:rPr>
        <w:t>Teemad:</w:t>
      </w:r>
    </w:p>
    <w:p w14:paraId="6732FDBC" w14:textId="3113EA4B" w:rsidR="00F04447" w:rsidRPr="005B1A42" w:rsidRDefault="00F04447" w:rsidP="00F04447">
      <w:pPr>
        <w:rPr>
          <w:lang w:val="et-EE"/>
        </w:rPr>
      </w:pPr>
      <w:r w:rsidRPr="005B1A42">
        <w:rPr>
          <w:lang w:val="et-EE"/>
        </w:rPr>
        <w:t>Metsikute taimede tundmine, kogumine toiduks ja tervise turgutuseks. Nõgesesupp, karulaugupesto, nurmenuku jook. Elurikkus, looduse hoidmine, taimede õigused</w:t>
      </w:r>
    </w:p>
    <w:p w14:paraId="640FFF15" w14:textId="54B9BF8A" w:rsidR="00F04447" w:rsidRPr="005B1A42" w:rsidRDefault="00F04447" w:rsidP="00F04447">
      <w:pPr>
        <w:rPr>
          <w:lang w:val="et-EE"/>
        </w:rPr>
      </w:pPr>
    </w:p>
    <w:p w14:paraId="74F5F516" w14:textId="427419B5" w:rsidR="00F04447" w:rsidRPr="005B1A42" w:rsidRDefault="00F04447" w:rsidP="00F04447">
      <w:pPr>
        <w:rPr>
          <w:b/>
          <w:lang w:val="et-EE"/>
        </w:rPr>
      </w:pPr>
      <w:r w:rsidRPr="005B1A42">
        <w:rPr>
          <w:b/>
          <w:lang w:val="et-EE"/>
        </w:rPr>
        <w:t xml:space="preserve">VII moodul – </w:t>
      </w:r>
      <w:bookmarkStart w:id="0" w:name="_GoBack"/>
      <w:r w:rsidRPr="005B1A42">
        <w:rPr>
          <w:b/>
          <w:lang w:val="et-EE"/>
        </w:rPr>
        <w:t xml:space="preserve">Teraviljad ja põllusaak </w:t>
      </w:r>
      <w:bookmarkEnd w:id="0"/>
      <w:r w:rsidRPr="005B1A42">
        <w:rPr>
          <w:b/>
          <w:lang w:val="et-EE"/>
        </w:rPr>
        <w:t>– 2</w:t>
      </w:r>
      <w:r w:rsidR="00667F93">
        <w:rPr>
          <w:b/>
          <w:lang w:val="et-EE"/>
        </w:rPr>
        <w:t>4</w:t>
      </w:r>
      <w:r w:rsidRPr="005B1A42">
        <w:rPr>
          <w:b/>
          <w:lang w:val="et-EE"/>
        </w:rPr>
        <w:t xml:space="preserve"> tundi</w:t>
      </w:r>
    </w:p>
    <w:p w14:paraId="4B404FD4" w14:textId="77777777" w:rsidR="00F04447" w:rsidRPr="005B1A42" w:rsidRDefault="00F04447" w:rsidP="00F04447">
      <w:pPr>
        <w:rPr>
          <w:b/>
          <w:lang w:val="et-EE"/>
        </w:rPr>
      </w:pPr>
      <w:r w:rsidRPr="005B1A42">
        <w:rPr>
          <w:b/>
          <w:lang w:val="et-EE"/>
        </w:rPr>
        <w:t>Teemad:</w:t>
      </w:r>
    </w:p>
    <w:p w14:paraId="20227460" w14:textId="3D78D3FB" w:rsidR="00F04447" w:rsidRPr="005B1A42" w:rsidRDefault="00F04447" w:rsidP="00F04447">
      <w:pPr>
        <w:rPr>
          <w:lang w:val="et-EE"/>
        </w:rPr>
      </w:pPr>
      <w:r w:rsidRPr="005B1A42">
        <w:rPr>
          <w:lang w:val="et-EE"/>
        </w:rPr>
        <w:lastRenderedPageBreak/>
        <w:t xml:space="preserve">Oder, kaer, rukis, tatar – kasutamine ja toiteväärtus. Rukkileib juuretisega, odrapuder, tatrapannkoogid. </w:t>
      </w:r>
      <w:proofErr w:type="spellStart"/>
      <w:r w:rsidRPr="005B1A42">
        <w:rPr>
          <w:lang w:val="et-EE"/>
        </w:rPr>
        <w:t>Gluteen</w:t>
      </w:r>
      <w:proofErr w:type="spellEnd"/>
      <w:r w:rsidRPr="005B1A42">
        <w:rPr>
          <w:lang w:val="et-EE"/>
        </w:rPr>
        <w:t xml:space="preserve"> ja kaasaegne toidutundlikkus </w:t>
      </w:r>
    </w:p>
    <w:p w14:paraId="5F6914BB" w14:textId="5D4D2DE3" w:rsidR="00F04447" w:rsidRPr="005B1A42" w:rsidRDefault="00F04447" w:rsidP="00F04447">
      <w:pPr>
        <w:rPr>
          <w:lang w:val="et-EE"/>
        </w:rPr>
      </w:pPr>
    </w:p>
    <w:p w14:paraId="74E64324" w14:textId="7EF42826" w:rsidR="00F04447" w:rsidRPr="005B1A42" w:rsidRDefault="00F04447" w:rsidP="00F04447">
      <w:pPr>
        <w:rPr>
          <w:lang w:val="et-EE"/>
        </w:rPr>
      </w:pPr>
      <w:r w:rsidRPr="005B1A42">
        <w:rPr>
          <w:lang w:val="et-EE"/>
        </w:rPr>
        <w:t>Koolitust on võimalik läbida ka üksikute moodulitena</w:t>
      </w:r>
    </w:p>
    <w:p w14:paraId="1BA0D3F3" w14:textId="77777777" w:rsidR="00F04447" w:rsidRPr="005B1A42" w:rsidRDefault="00F04447" w:rsidP="00F04447">
      <w:pPr>
        <w:rPr>
          <w:lang w:val="et-EE"/>
        </w:rPr>
      </w:pPr>
    </w:p>
    <w:p w14:paraId="4F14ACB8" w14:textId="77777777" w:rsidR="00F04447" w:rsidRPr="005B1A42" w:rsidRDefault="00F04447" w:rsidP="00871971">
      <w:pPr>
        <w:widowControl w:val="0"/>
        <w:shd w:val="clear" w:color="auto" w:fill="FFFFFF"/>
        <w:rPr>
          <w:b/>
          <w:bCs/>
          <w:color w:val="000000"/>
          <w:spacing w:val="-1"/>
          <w:szCs w:val="24"/>
          <w:lang w:val="et-EE"/>
        </w:rPr>
      </w:pPr>
    </w:p>
    <w:p w14:paraId="70EB666F" w14:textId="77777777" w:rsidR="00536360" w:rsidRPr="005B1A42" w:rsidRDefault="00536360" w:rsidP="00536360">
      <w:pPr>
        <w:widowControl w:val="0"/>
        <w:shd w:val="clear" w:color="auto" w:fill="FFFFFF"/>
        <w:rPr>
          <w:b/>
          <w:bCs/>
          <w:i/>
          <w:color w:val="000000"/>
          <w:spacing w:val="-1"/>
          <w:szCs w:val="24"/>
          <w:lang w:val="et-EE"/>
        </w:rPr>
      </w:pPr>
      <w:r w:rsidRPr="005B1A42">
        <w:rPr>
          <w:b/>
          <w:bCs/>
          <w:color w:val="000000"/>
          <w:spacing w:val="-1"/>
          <w:szCs w:val="24"/>
          <w:lang w:val="et-EE"/>
        </w:rPr>
        <w:t>4</w:t>
      </w:r>
      <w:r w:rsidRPr="005B1A42">
        <w:rPr>
          <w:b/>
          <w:bCs/>
          <w:i/>
          <w:color w:val="000000"/>
          <w:spacing w:val="-1"/>
          <w:szCs w:val="24"/>
          <w:lang w:val="et-EE"/>
        </w:rPr>
        <w:t>. ÕPPEKESKKONNA KIRJELDUS</w:t>
      </w:r>
    </w:p>
    <w:p w14:paraId="70EB6670" w14:textId="77777777" w:rsidR="00536360" w:rsidRPr="005B1A42" w:rsidRDefault="00536360" w:rsidP="00536360">
      <w:pPr>
        <w:tabs>
          <w:tab w:val="left" w:pos="7020"/>
        </w:tabs>
        <w:rPr>
          <w:i/>
          <w:iCs/>
          <w:szCs w:val="24"/>
          <w:lang w:val="et-EE"/>
        </w:rPr>
      </w:pPr>
    </w:p>
    <w:p w14:paraId="30420ABF" w14:textId="77777777" w:rsidR="00871971" w:rsidRPr="005B1A42" w:rsidRDefault="00871971" w:rsidP="00871971">
      <w:pPr>
        <w:spacing w:line="259" w:lineRule="auto"/>
        <w:ind w:left="10" w:hanging="10"/>
        <w:jc w:val="both"/>
        <w:rPr>
          <w:rFonts w:eastAsia="Arial"/>
          <w:szCs w:val="24"/>
          <w:lang w:val="et-EE"/>
        </w:rPr>
      </w:pPr>
      <w:r w:rsidRPr="005B1A42">
        <w:rPr>
          <w:rFonts w:eastAsia="Arial"/>
          <w:szCs w:val="24"/>
          <w:lang w:val="et-EE"/>
        </w:rPr>
        <w:t>Kooli õppehoone võimaldab läbi viia kaasaegsel tasemel teoreetilist  ja digiõpet. Koolil on raamatukogu, kus on rikkalik erialase kirjanduse ja ajakirjanduse valik ning teatmeteoste ja ilukirjanduse valik.</w:t>
      </w:r>
    </w:p>
    <w:p w14:paraId="70A3196D" w14:textId="77777777" w:rsidR="00871971" w:rsidRPr="005B1A42" w:rsidRDefault="00871971" w:rsidP="00871971">
      <w:pPr>
        <w:spacing w:line="259" w:lineRule="auto"/>
        <w:ind w:left="10" w:hanging="10"/>
        <w:jc w:val="both"/>
        <w:rPr>
          <w:rFonts w:eastAsia="Arial"/>
          <w:szCs w:val="24"/>
          <w:lang w:val="et-EE"/>
        </w:rPr>
      </w:pPr>
      <w:r w:rsidRPr="005B1A42">
        <w:rPr>
          <w:rFonts w:eastAsia="Arial"/>
          <w:szCs w:val="24"/>
          <w:lang w:val="et-EE"/>
        </w:rPr>
        <w:t>Olustvere TMK-l on kaks kaasaegselt varustatud õppekööki  (16+10 kohta), baarmeni ja teeninduse õppeklassid  praktiliste tundide läbiviimiseks ning seadmed ja vahendid välitoitlustuse korraldamiseks.</w:t>
      </w:r>
    </w:p>
    <w:p w14:paraId="3C1354D9" w14:textId="1DFFE671" w:rsidR="00871971" w:rsidRPr="005B1A42" w:rsidRDefault="00871971" w:rsidP="00871971">
      <w:pPr>
        <w:spacing w:line="259" w:lineRule="auto"/>
        <w:ind w:left="10" w:hanging="10"/>
        <w:jc w:val="both"/>
        <w:rPr>
          <w:rFonts w:eastAsia="Arial"/>
          <w:szCs w:val="24"/>
          <w:lang w:val="et-EE"/>
        </w:rPr>
      </w:pPr>
      <w:r w:rsidRPr="005B1A42">
        <w:rPr>
          <w:rFonts w:eastAsia="Arial"/>
          <w:szCs w:val="24"/>
          <w:lang w:val="et-EE"/>
        </w:rPr>
        <w:t>Olustvere TMK on tunnustatud Koka  kutseeksamikeskus.</w:t>
      </w:r>
    </w:p>
    <w:p w14:paraId="4CAAD230" w14:textId="77777777" w:rsidR="00871971" w:rsidRPr="005B1A42" w:rsidRDefault="00871971" w:rsidP="00871971">
      <w:pPr>
        <w:spacing w:line="259" w:lineRule="auto"/>
        <w:ind w:left="10" w:hanging="10"/>
        <w:jc w:val="both"/>
        <w:rPr>
          <w:rFonts w:eastAsia="Arial"/>
          <w:szCs w:val="24"/>
          <w:lang w:val="et-EE"/>
        </w:rPr>
      </w:pPr>
      <w:r w:rsidRPr="005B1A42">
        <w:rPr>
          <w:rFonts w:eastAsia="Arial"/>
          <w:szCs w:val="24"/>
          <w:lang w:val="et-EE"/>
        </w:rPr>
        <w:t xml:space="preserve">Kool haldab Olustvere mõisakompleksi, kus pakutakse mitmesuguseid turismi- ja toitlustusteenuseid (ca 26 000 mõisakompleksi külastajat aastas), sealhulgas toitlustamine, ürituste korraldamine, catering. </w:t>
      </w:r>
    </w:p>
    <w:p w14:paraId="504E4E9B" w14:textId="77777777" w:rsidR="00871971" w:rsidRPr="005B1A42" w:rsidRDefault="00871971" w:rsidP="00871971">
      <w:pPr>
        <w:spacing w:line="259" w:lineRule="auto"/>
        <w:ind w:left="10" w:hanging="10"/>
        <w:jc w:val="both"/>
        <w:rPr>
          <w:rFonts w:eastAsia="Arial"/>
          <w:szCs w:val="24"/>
          <w:lang w:val="et-EE"/>
        </w:rPr>
      </w:pPr>
      <w:r w:rsidRPr="005B1A42">
        <w:rPr>
          <w:rFonts w:eastAsia="Arial"/>
          <w:szCs w:val="24"/>
          <w:lang w:val="et-EE"/>
        </w:rPr>
        <w:t>Koolil on kaasaegne õpilaskodu, mis pakub  õppijatele vajalikke olmetingimusi.</w:t>
      </w:r>
    </w:p>
    <w:p w14:paraId="672A81F9" w14:textId="77777777" w:rsidR="00871971" w:rsidRPr="005B1A42" w:rsidRDefault="00871971" w:rsidP="00871971">
      <w:pPr>
        <w:spacing w:line="259" w:lineRule="auto"/>
        <w:ind w:left="10" w:hanging="10"/>
        <w:jc w:val="both"/>
        <w:rPr>
          <w:rFonts w:eastAsia="Arial"/>
          <w:szCs w:val="24"/>
          <w:lang w:val="et-EE"/>
        </w:rPr>
      </w:pPr>
      <w:r w:rsidRPr="005B1A42">
        <w:rPr>
          <w:rFonts w:eastAsia="Arial"/>
          <w:szCs w:val="24"/>
          <w:lang w:val="et-EE"/>
        </w:rPr>
        <w:t>Koolil on olemas õppetöö läbiviimiseks vajalik personal ja koostööpartnerid- juhendajad.</w:t>
      </w:r>
    </w:p>
    <w:p w14:paraId="64C91C59" w14:textId="77777777" w:rsidR="00871971" w:rsidRPr="005B1A42" w:rsidRDefault="00871971" w:rsidP="00871971">
      <w:pPr>
        <w:spacing w:line="259" w:lineRule="auto"/>
        <w:ind w:left="10" w:hanging="10"/>
        <w:jc w:val="both"/>
        <w:rPr>
          <w:rFonts w:eastAsia="Arial"/>
          <w:szCs w:val="24"/>
          <w:lang w:val="et-EE"/>
        </w:rPr>
      </w:pPr>
      <w:r w:rsidRPr="005B1A42">
        <w:rPr>
          <w:rFonts w:eastAsia="Arial"/>
          <w:szCs w:val="24"/>
          <w:lang w:val="et-EE"/>
        </w:rPr>
        <w:t xml:space="preserve">Kool omab pikaajalist (alates 1999) kogemust toitlustuse valdkonna taseme- ja täienduskoolituse läbiviimisel. </w:t>
      </w:r>
    </w:p>
    <w:p w14:paraId="5B0C9ED2" w14:textId="77777777" w:rsidR="00871971" w:rsidRPr="005B1A42" w:rsidRDefault="00871971" w:rsidP="00871971">
      <w:pPr>
        <w:widowControl w:val="0"/>
        <w:shd w:val="clear" w:color="auto" w:fill="FFFFFF"/>
        <w:rPr>
          <w:b/>
          <w:szCs w:val="24"/>
          <w:lang w:val="et-EE"/>
        </w:rPr>
      </w:pPr>
    </w:p>
    <w:p w14:paraId="70EB6674" w14:textId="77777777" w:rsidR="00536360" w:rsidRPr="005B1A42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70EB6676" w14:textId="77777777" w:rsidR="00536360" w:rsidRPr="005B1A42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  <w:r w:rsidRPr="005B1A42">
        <w:rPr>
          <w:b/>
          <w:i/>
          <w:szCs w:val="24"/>
          <w:lang w:val="et-EE"/>
        </w:rPr>
        <w:t>5. ÕPIVÄLJUNDID</w:t>
      </w:r>
    </w:p>
    <w:p w14:paraId="70EB6677" w14:textId="77777777" w:rsidR="00536360" w:rsidRPr="005B1A42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049084E3" w14:textId="77777777" w:rsidR="00687875" w:rsidRPr="005B1A42" w:rsidRDefault="00687875" w:rsidP="00687875">
      <w:pPr>
        <w:widowControl w:val="0"/>
        <w:shd w:val="clear" w:color="auto" w:fill="FFFFFF"/>
        <w:spacing w:line="235" w:lineRule="auto"/>
        <w:rPr>
          <w:szCs w:val="24"/>
          <w:lang w:val="et-EE"/>
        </w:rPr>
      </w:pPr>
      <w:r w:rsidRPr="005B1A42">
        <w:rPr>
          <w:szCs w:val="24"/>
          <w:lang w:val="et-EE"/>
        </w:rPr>
        <w:t>Õpingud läbinud õppija:</w:t>
      </w:r>
    </w:p>
    <w:p w14:paraId="47A59727" w14:textId="4BCC272E" w:rsidR="00871971" w:rsidRPr="005B1A42" w:rsidRDefault="00F04447" w:rsidP="00F04447">
      <w:pPr>
        <w:pStyle w:val="Loendilik"/>
        <w:numPr>
          <w:ilvl w:val="0"/>
          <w:numId w:val="15"/>
        </w:numPr>
        <w:autoSpaceDE w:val="0"/>
        <w:autoSpaceDN w:val="0"/>
        <w:adjustRightInd w:val="0"/>
        <w:spacing w:before="60" w:after="60"/>
        <w:rPr>
          <w:i/>
          <w:iCs/>
          <w:szCs w:val="24"/>
          <w:lang w:val="et-EE"/>
        </w:rPr>
      </w:pPr>
      <w:r w:rsidRPr="005B1A42">
        <w:rPr>
          <w:i/>
          <w:iCs/>
          <w:szCs w:val="24"/>
          <w:lang w:val="et-EE"/>
        </w:rPr>
        <w:t>V</w:t>
      </w:r>
      <w:r w:rsidR="002B2F08" w:rsidRPr="005B1A42">
        <w:rPr>
          <w:i/>
          <w:iCs/>
          <w:szCs w:val="24"/>
          <w:lang w:val="et-EE"/>
        </w:rPr>
        <w:t>äärtustab ja valmistab päranditoitu</w:t>
      </w:r>
    </w:p>
    <w:p w14:paraId="1434D05C" w14:textId="77777777" w:rsidR="00F04447" w:rsidRPr="005B1A42" w:rsidRDefault="00F04447" w:rsidP="005B1A42">
      <w:pPr>
        <w:pStyle w:val="Loendilik"/>
        <w:autoSpaceDE w:val="0"/>
        <w:autoSpaceDN w:val="0"/>
        <w:adjustRightInd w:val="0"/>
        <w:spacing w:before="60" w:after="60"/>
        <w:ind w:left="1440"/>
        <w:rPr>
          <w:i/>
          <w:iCs/>
          <w:szCs w:val="24"/>
          <w:lang w:val="et-EE"/>
        </w:rPr>
      </w:pPr>
    </w:p>
    <w:p w14:paraId="70EB667F" w14:textId="77777777" w:rsidR="00536360" w:rsidRPr="005B1A42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  <w:r w:rsidRPr="005B1A42">
        <w:rPr>
          <w:b/>
          <w:i/>
          <w:szCs w:val="24"/>
          <w:lang w:val="et-EE"/>
        </w:rPr>
        <w:t>6. NÕUDED ÕPINGUTE LÕPETAMISEKS</w:t>
      </w:r>
    </w:p>
    <w:p w14:paraId="70EB6680" w14:textId="77777777" w:rsidR="00536360" w:rsidRPr="005B1A42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46DFADF8" w14:textId="77777777" w:rsidR="00871971" w:rsidRPr="005B1A42" w:rsidRDefault="00871971" w:rsidP="00871971">
      <w:pPr>
        <w:spacing w:before="60" w:after="60" w:line="0" w:lineRule="atLeast"/>
        <w:rPr>
          <w:szCs w:val="24"/>
          <w:lang w:val="et-EE"/>
        </w:rPr>
      </w:pPr>
      <w:r w:rsidRPr="005B1A42">
        <w:rPr>
          <w:szCs w:val="24"/>
          <w:lang w:val="et-EE"/>
        </w:rPr>
        <w:t xml:space="preserve">Täiendkoolituse läbinud õppija saab tunnistuse koolituse läbimise kohta. </w:t>
      </w:r>
    </w:p>
    <w:p w14:paraId="454AC14E" w14:textId="77777777" w:rsidR="00871971" w:rsidRPr="005B1A42" w:rsidRDefault="00871971" w:rsidP="00871971">
      <w:pPr>
        <w:spacing w:before="60" w:after="60" w:line="0" w:lineRule="atLeast"/>
        <w:rPr>
          <w:szCs w:val="24"/>
          <w:lang w:val="et-EE"/>
        </w:rPr>
      </w:pPr>
      <w:r w:rsidRPr="005B1A42">
        <w:rPr>
          <w:szCs w:val="24"/>
          <w:lang w:val="et-EE"/>
        </w:rPr>
        <w:t xml:space="preserve">Õpingute läbimiseks on vajalik: </w:t>
      </w:r>
    </w:p>
    <w:p w14:paraId="4D088760" w14:textId="681A33AA" w:rsidR="007A4952" w:rsidRPr="005B1A42" w:rsidRDefault="002B2F08" w:rsidP="002B2F08">
      <w:pPr>
        <w:spacing w:before="60" w:after="60" w:line="0" w:lineRule="atLeast"/>
        <w:rPr>
          <w:szCs w:val="24"/>
          <w:lang w:val="et-EE"/>
        </w:rPr>
      </w:pPr>
      <w:r w:rsidRPr="005B1A42">
        <w:rPr>
          <w:szCs w:val="24"/>
          <w:lang w:val="et-EE"/>
        </w:rPr>
        <w:t>Osaleda aktiivselt moodulis</w:t>
      </w:r>
    </w:p>
    <w:p w14:paraId="5B3E59D8" w14:textId="77777777" w:rsidR="007A4952" w:rsidRPr="005B1A42" w:rsidRDefault="007A4952" w:rsidP="007A4952">
      <w:pPr>
        <w:pStyle w:val="Vahedeta"/>
        <w:rPr>
          <w:rFonts w:ascii="Times New Roman" w:eastAsia="Segoe UI Symbol" w:hAnsi="Times New Roman" w:cs="Times New Roman"/>
          <w:bCs/>
          <w:sz w:val="24"/>
          <w:szCs w:val="24"/>
        </w:rPr>
      </w:pPr>
      <w:r w:rsidRPr="005B1A42">
        <w:rPr>
          <w:rFonts w:ascii="Times New Roman" w:eastAsia="Segoe UI Symbol" w:hAnsi="Times New Roman" w:cs="Times New Roman"/>
          <w:bCs/>
          <w:sz w:val="24"/>
          <w:szCs w:val="24"/>
        </w:rPr>
        <w:t>Hinnatakse mitteristuvalt.</w:t>
      </w:r>
    </w:p>
    <w:p w14:paraId="70EB6682" w14:textId="77777777" w:rsidR="00536360" w:rsidRPr="005B1A42" w:rsidRDefault="00536360" w:rsidP="00536360">
      <w:pPr>
        <w:tabs>
          <w:tab w:val="left" w:pos="426"/>
        </w:tabs>
        <w:jc w:val="both"/>
        <w:rPr>
          <w:color w:val="C00000"/>
          <w:szCs w:val="24"/>
          <w:lang w:val="et-EE"/>
        </w:rPr>
      </w:pPr>
    </w:p>
    <w:p w14:paraId="51A2D0C2" w14:textId="77777777" w:rsidR="007A4952" w:rsidRPr="005B1A42" w:rsidRDefault="00536360" w:rsidP="007A4952">
      <w:pPr>
        <w:widowControl w:val="0"/>
        <w:shd w:val="clear" w:color="auto" w:fill="FFFFFF"/>
        <w:rPr>
          <w:szCs w:val="24"/>
          <w:lang w:val="et-EE"/>
        </w:rPr>
      </w:pPr>
      <w:r w:rsidRPr="005B1A42">
        <w:rPr>
          <w:b/>
          <w:i/>
          <w:szCs w:val="24"/>
          <w:lang w:val="et-EE"/>
        </w:rPr>
        <w:t>7. KOOLITAJAD</w:t>
      </w:r>
      <w:r w:rsidR="007A4952" w:rsidRPr="005B1A42">
        <w:rPr>
          <w:szCs w:val="24"/>
          <w:lang w:val="et-EE"/>
        </w:rPr>
        <w:t xml:space="preserve"> </w:t>
      </w:r>
    </w:p>
    <w:p w14:paraId="31FFBBB9" w14:textId="77777777" w:rsidR="007A4952" w:rsidRPr="005B1A42" w:rsidRDefault="007A4952" w:rsidP="007A4952">
      <w:pPr>
        <w:widowControl w:val="0"/>
        <w:shd w:val="clear" w:color="auto" w:fill="FFFFFF"/>
        <w:rPr>
          <w:szCs w:val="24"/>
          <w:lang w:val="et-EE"/>
        </w:rPr>
      </w:pPr>
    </w:p>
    <w:p w14:paraId="0EEED890" w14:textId="2B428779" w:rsidR="007A4952" w:rsidRPr="005B1A42" w:rsidRDefault="007A4952" w:rsidP="007A4952">
      <w:pPr>
        <w:widowControl w:val="0"/>
        <w:shd w:val="clear" w:color="auto" w:fill="FFFFFF"/>
        <w:rPr>
          <w:szCs w:val="24"/>
          <w:lang w:val="et-EE"/>
        </w:rPr>
      </w:pPr>
      <w:r w:rsidRPr="005B1A42">
        <w:rPr>
          <w:szCs w:val="24"/>
          <w:lang w:val="et-EE"/>
        </w:rPr>
        <w:t>Maire Vesingi - Olustvere TMK kokanduse kutseõpetaja</w:t>
      </w:r>
      <w:r w:rsidR="005B1A42" w:rsidRPr="005B1A42">
        <w:rPr>
          <w:szCs w:val="24"/>
          <w:lang w:val="et-EE"/>
        </w:rPr>
        <w:t>, tervisliku toitumise nõustaja</w:t>
      </w:r>
    </w:p>
    <w:p w14:paraId="3253EBF9" w14:textId="5D5A9B84" w:rsidR="005B1A42" w:rsidRPr="005B1A42" w:rsidRDefault="005B1A42" w:rsidP="007A4952">
      <w:pPr>
        <w:widowControl w:val="0"/>
        <w:shd w:val="clear" w:color="auto" w:fill="FFFFFF"/>
        <w:rPr>
          <w:szCs w:val="24"/>
          <w:lang w:val="et-EE"/>
        </w:rPr>
      </w:pPr>
      <w:r w:rsidRPr="005B1A42">
        <w:rPr>
          <w:szCs w:val="24"/>
          <w:lang w:val="et-EE"/>
        </w:rPr>
        <w:t>Margit Kirss - Olustvere TMK kokanduse kutseõpetaja, ettevõtja, praktik</w:t>
      </w:r>
    </w:p>
    <w:p w14:paraId="780CEDA4" w14:textId="73B78549" w:rsidR="005B1A42" w:rsidRPr="005B1A42" w:rsidRDefault="005B1A42" w:rsidP="007A4952">
      <w:pPr>
        <w:widowControl w:val="0"/>
        <w:shd w:val="clear" w:color="auto" w:fill="FFFFFF"/>
        <w:rPr>
          <w:szCs w:val="24"/>
          <w:lang w:val="et-EE"/>
        </w:rPr>
      </w:pPr>
      <w:proofErr w:type="spellStart"/>
      <w:r w:rsidRPr="005B1A42">
        <w:rPr>
          <w:szCs w:val="24"/>
          <w:lang w:val="et-EE"/>
        </w:rPr>
        <w:t>Kaiti</w:t>
      </w:r>
      <w:proofErr w:type="spellEnd"/>
      <w:r w:rsidRPr="005B1A42">
        <w:rPr>
          <w:szCs w:val="24"/>
          <w:lang w:val="et-EE"/>
        </w:rPr>
        <w:t xml:space="preserve"> </w:t>
      </w:r>
      <w:proofErr w:type="spellStart"/>
      <w:r w:rsidRPr="005B1A42">
        <w:rPr>
          <w:szCs w:val="24"/>
          <w:lang w:val="et-EE"/>
        </w:rPr>
        <w:t>Pirs</w:t>
      </w:r>
      <w:proofErr w:type="spellEnd"/>
      <w:r w:rsidRPr="005B1A42">
        <w:rPr>
          <w:szCs w:val="24"/>
          <w:lang w:val="et-EE"/>
        </w:rPr>
        <w:t xml:space="preserve"> - Olustvere TMK kokanduse kutseõpetaja</w:t>
      </w:r>
    </w:p>
    <w:p w14:paraId="70EB6684" w14:textId="155F4DD4" w:rsidR="00536360" w:rsidRPr="005B1A42" w:rsidRDefault="00536360" w:rsidP="00536360">
      <w:pPr>
        <w:rPr>
          <w:b/>
          <w:i/>
          <w:szCs w:val="24"/>
          <w:lang w:val="et-EE"/>
        </w:rPr>
      </w:pPr>
    </w:p>
    <w:p w14:paraId="04398640" w14:textId="6E2CF3BC" w:rsidR="00AC68C2" w:rsidRPr="005B1A42" w:rsidRDefault="00AC68C2" w:rsidP="00536360">
      <w:pPr>
        <w:rPr>
          <w:b/>
          <w:i/>
          <w:szCs w:val="24"/>
          <w:lang w:val="et-EE"/>
        </w:rPr>
      </w:pPr>
    </w:p>
    <w:p w14:paraId="34EAE6AE" w14:textId="7EFE2F31" w:rsidR="00AC68C2" w:rsidRPr="005B1A42" w:rsidRDefault="00AC68C2" w:rsidP="00536360">
      <w:pPr>
        <w:rPr>
          <w:b/>
          <w:szCs w:val="24"/>
          <w:lang w:val="et-EE"/>
        </w:rPr>
      </w:pPr>
    </w:p>
    <w:sectPr w:rsidR="00AC68C2" w:rsidRPr="005B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2A9"/>
    <w:multiLevelType w:val="hybridMultilevel"/>
    <w:tmpl w:val="97A408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03F8"/>
    <w:multiLevelType w:val="hybridMultilevel"/>
    <w:tmpl w:val="C27480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D46"/>
    <w:multiLevelType w:val="hybridMultilevel"/>
    <w:tmpl w:val="FF309F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E08"/>
    <w:multiLevelType w:val="hybridMultilevel"/>
    <w:tmpl w:val="8EFE2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855F4"/>
    <w:multiLevelType w:val="hybridMultilevel"/>
    <w:tmpl w:val="7D3A99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03BD"/>
    <w:multiLevelType w:val="hybridMultilevel"/>
    <w:tmpl w:val="215067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95FCD"/>
    <w:multiLevelType w:val="hybridMultilevel"/>
    <w:tmpl w:val="1D6AE1C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BB09CC"/>
    <w:multiLevelType w:val="hybridMultilevel"/>
    <w:tmpl w:val="2C5E9E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792B"/>
    <w:multiLevelType w:val="hybridMultilevel"/>
    <w:tmpl w:val="8E106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72C2A"/>
    <w:multiLevelType w:val="hybridMultilevel"/>
    <w:tmpl w:val="167AA0D2"/>
    <w:lvl w:ilvl="0" w:tplc="D3FE3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44774D"/>
    <w:multiLevelType w:val="hybridMultilevel"/>
    <w:tmpl w:val="36F6D7F2"/>
    <w:lvl w:ilvl="0" w:tplc="D3FE3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51797B"/>
    <w:multiLevelType w:val="hybridMultilevel"/>
    <w:tmpl w:val="758618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3617C"/>
    <w:multiLevelType w:val="hybridMultilevel"/>
    <w:tmpl w:val="9BC087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A2A13"/>
    <w:multiLevelType w:val="hybridMultilevel"/>
    <w:tmpl w:val="37B45AF0"/>
    <w:lvl w:ilvl="0" w:tplc="D3FE3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93344C"/>
    <w:multiLevelType w:val="hybridMultilevel"/>
    <w:tmpl w:val="2F9E318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60"/>
    <w:rsid w:val="0001753B"/>
    <w:rsid w:val="00051925"/>
    <w:rsid w:val="000C4D2B"/>
    <w:rsid w:val="000F1E72"/>
    <w:rsid w:val="00146DED"/>
    <w:rsid w:val="00161284"/>
    <w:rsid w:val="002B2F08"/>
    <w:rsid w:val="003D5B50"/>
    <w:rsid w:val="003D780C"/>
    <w:rsid w:val="0045242C"/>
    <w:rsid w:val="004866F9"/>
    <w:rsid w:val="00502918"/>
    <w:rsid w:val="00536360"/>
    <w:rsid w:val="005B1A42"/>
    <w:rsid w:val="00667F93"/>
    <w:rsid w:val="00687875"/>
    <w:rsid w:val="007A4952"/>
    <w:rsid w:val="007B560B"/>
    <w:rsid w:val="00843094"/>
    <w:rsid w:val="00871971"/>
    <w:rsid w:val="00941DBC"/>
    <w:rsid w:val="00964368"/>
    <w:rsid w:val="009B0B24"/>
    <w:rsid w:val="009F0A9F"/>
    <w:rsid w:val="00A2289B"/>
    <w:rsid w:val="00A5712E"/>
    <w:rsid w:val="00A63A86"/>
    <w:rsid w:val="00A7295F"/>
    <w:rsid w:val="00AC68C2"/>
    <w:rsid w:val="00B1076D"/>
    <w:rsid w:val="00B9258B"/>
    <w:rsid w:val="00C50B72"/>
    <w:rsid w:val="00CA757D"/>
    <w:rsid w:val="00D32818"/>
    <w:rsid w:val="00D4032D"/>
    <w:rsid w:val="00E41DA6"/>
    <w:rsid w:val="00E6121D"/>
    <w:rsid w:val="00F04447"/>
    <w:rsid w:val="00F74AF1"/>
    <w:rsid w:val="00F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6639"/>
  <w15:chartTrackingRefBased/>
  <w15:docId w15:val="{5D9EA25D-717B-44AC-A7EE-76F4FCD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36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63A8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363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536360"/>
    <w:pPr>
      <w:spacing w:before="100" w:beforeAutospacing="1" w:after="100" w:afterAutospacing="1"/>
    </w:pPr>
    <w:rPr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0C4D2B"/>
    <w:pPr>
      <w:ind w:left="720"/>
      <w:contextualSpacing/>
    </w:pPr>
  </w:style>
  <w:style w:type="character" w:styleId="Hperlink">
    <w:name w:val="Hyperlink"/>
    <w:rsid w:val="00A2289B"/>
    <w:rPr>
      <w:color w:val="0000FF"/>
      <w:u w:val="single"/>
    </w:rPr>
  </w:style>
  <w:style w:type="character" w:styleId="Tugev">
    <w:name w:val="Strong"/>
    <w:uiPriority w:val="22"/>
    <w:qFormat/>
    <w:rsid w:val="00A2289B"/>
    <w:rPr>
      <w:b/>
      <w:bCs/>
    </w:rPr>
  </w:style>
  <w:style w:type="paragraph" w:styleId="Vahedeta">
    <w:name w:val="No Spacing"/>
    <w:uiPriority w:val="1"/>
    <w:qFormat/>
    <w:rsid w:val="006878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t-EE"/>
    </w:rPr>
  </w:style>
  <w:style w:type="character" w:customStyle="1" w:styleId="peidus">
    <w:name w:val="peidus"/>
    <w:basedOn w:val="Liguvaikefont"/>
    <w:rsid w:val="007A4952"/>
  </w:style>
  <w:style w:type="table" w:styleId="Kontuurtabel">
    <w:name w:val="Table Grid"/>
    <w:basedOn w:val="Normaaltabel"/>
    <w:uiPriority w:val="59"/>
    <w:rsid w:val="00871971"/>
    <w:pPr>
      <w:spacing w:after="0" w:line="240" w:lineRule="auto"/>
    </w:pPr>
    <w:rPr>
      <w:rFonts w:ascii="Calibri" w:eastAsia="Calibri" w:hAnsi="Calibri" w:cs="Arial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Pealkiri2Mrk">
    <w:name w:val="Pealkiri 2 Märk"/>
    <w:basedOn w:val="Liguvaikefont"/>
    <w:link w:val="Pealkiri2"/>
    <w:uiPriority w:val="9"/>
    <w:rsid w:val="00A63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ool@olustvere.e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26f6b-7824-47a3-82da-8b7b8639b7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DEAF798852418CDA3DB1FDA85795" ma:contentTypeVersion="19" ma:contentTypeDescription="Loo uus dokument" ma:contentTypeScope="" ma:versionID="a612d87a3c8e55d3b06ef1309af7e0f2">
  <xsd:schema xmlns:xsd="http://www.w3.org/2001/XMLSchema" xmlns:xs="http://www.w3.org/2001/XMLSchema" xmlns:p="http://schemas.microsoft.com/office/2006/metadata/properties" xmlns:ns3="19926f6b-7824-47a3-82da-8b7b8639b774" xmlns:ns4="da335b74-01ce-4e73-b142-e837e85032aa" targetNamespace="http://schemas.microsoft.com/office/2006/metadata/properties" ma:root="true" ma:fieldsID="d1efb63f31f513e3ce79c4ead650077d" ns3:_="" ns4:_="">
    <xsd:import namespace="19926f6b-7824-47a3-82da-8b7b8639b774"/>
    <xsd:import namespace="da335b74-01ce-4e73-b142-e837e8503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26f6b-7824-47a3-82da-8b7b8639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35b74-01ce-4e73-b142-e837e85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D57B-E0A7-4A77-9D5E-8AE2B2C2D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39FD0-5380-456C-904B-0EF50EBB832C}">
  <ds:schemaRefs>
    <ds:schemaRef ds:uri="http://purl.org/dc/elements/1.1/"/>
    <ds:schemaRef ds:uri="da335b74-01ce-4e73-b142-e837e85032aa"/>
    <ds:schemaRef ds:uri="http://schemas.microsoft.com/office/2006/metadata/properties"/>
    <ds:schemaRef ds:uri="http://schemas.openxmlformats.org/package/2006/metadata/core-properties"/>
    <ds:schemaRef ds:uri="19926f6b-7824-47a3-82da-8b7b8639b77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771E10-DD9B-4A41-8E65-090A4ED8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26f6b-7824-47a3-82da-8b7b8639b774"/>
    <ds:schemaRef ds:uri="da335b74-01ce-4e73-b142-e837e85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435F9-D64E-46FD-84BD-0CF66348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905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Olustvere Teenindus- ja Maamajanduskool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Klettenberg</dc:creator>
  <cp:keywords/>
  <dc:description/>
  <cp:lastModifiedBy>Marika Šadeiko</cp:lastModifiedBy>
  <cp:revision>7</cp:revision>
  <dcterms:created xsi:type="dcterms:W3CDTF">2025-10-09T08:05:00Z</dcterms:created>
  <dcterms:modified xsi:type="dcterms:W3CDTF">2025-10-14T14:20:00Z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0x010100826CDEAF798852418CDA3DB1FDA85795</vt:lpwstr>
  </property>
</Properties>
</file>